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9E12D" w14:textId="235CE9FA" w:rsidR="006312A7" w:rsidRDefault="00EA53FE" w:rsidP="009958F5">
      <w:pPr>
        <w:jc w:val="center"/>
        <w:rPr>
          <w:b/>
          <w:bCs/>
          <w:sz w:val="28"/>
          <w:szCs w:val="28"/>
        </w:rPr>
      </w:pPr>
      <w:r>
        <w:rPr>
          <w:b/>
          <w:bCs/>
          <w:noProof/>
          <w:sz w:val="28"/>
          <w:szCs w:val="28"/>
        </w:rPr>
        <w:drawing>
          <wp:anchor distT="0" distB="0" distL="114300" distR="114300" simplePos="0" relativeHeight="251658240" behindDoc="0" locked="0" layoutInCell="1" allowOverlap="1" wp14:anchorId="1F4DBD51" wp14:editId="5626E09E">
            <wp:simplePos x="0" y="0"/>
            <wp:positionH relativeFrom="column">
              <wp:posOffset>293370</wp:posOffset>
            </wp:positionH>
            <wp:positionV relativeFrom="paragraph">
              <wp:posOffset>-348615</wp:posOffset>
            </wp:positionV>
            <wp:extent cx="668655" cy="541655"/>
            <wp:effectExtent l="0" t="0" r="0" b="0"/>
            <wp:wrapNone/>
            <wp:docPr id="658316669"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go of a school&#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St Monica’s (Milton) Primary School</w:t>
      </w:r>
    </w:p>
    <w:p w14:paraId="5ACAE5D5" w14:textId="2D21E55F" w:rsidR="00BA530F" w:rsidRDefault="002B6B42" w:rsidP="00BA530F">
      <w:pPr>
        <w:jc w:val="center"/>
        <w:rPr>
          <w:b/>
          <w:bCs/>
          <w:sz w:val="28"/>
          <w:szCs w:val="28"/>
        </w:rPr>
      </w:pPr>
      <w:r>
        <w:rPr>
          <w:b/>
          <w:bCs/>
          <w:sz w:val="28"/>
          <w:szCs w:val="28"/>
        </w:rPr>
        <w:t>S</w:t>
      </w:r>
      <w:r w:rsidR="006F5F7E" w:rsidRPr="006F5F7E">
        <w:rPr>
          <w:b/>
          <w:bCs/>
          <w:sz w:val="28"/>
          <w:szCs w:val="28"/>
        </w:rPr>
        <w:t>tandards &amp; Quality Report</w:t>
      </w:r>
      <w:r w:rsidR="00BA530F">
        <w:rPr>
          <w:b/>
          <w:bCs/>
          <w:sz w:val="28"/>
          <w:szCs w:val="28"/>
        </w:rPr>
        <w:t xml:space="preserve"> </w:t>
      </w:r>
    </w:p>
    <w:p w14:paraId="396DAAE5" w14:textId="70A5CAAB" w:rsidR="00BA530F" w:rsidRPr="00BA530F" w:rsidRDefault="00BA530F" w:rsidP="00BA530F">
      <w:pPr>
        <w:jc w:val="center"/>
        <w:rPr>
          <w:b/>
          <w:bCs/>
          <w:sz w:val="28"/>
          <w:szCs w:val="28"/>
        </w:rPr>
      </w:pPr>
      <w:r w:rsidRPr="00BA530F">
        <w:rPr>
          <w:b/>
          <w:bCs/>
          <w:sz w:val="28"/>
          <w:szCs w:val="28"/>
        </w:rPr>
        <w:t>Session 202</w:t>
      </w:r>
      <w:r w:rsidR="0097112B">
        <w:rPr>
          <w:b/>
          <w:bCs/>
          <w:sz w:val="28"/>
          <w:szCs w:val="28"/>
        </w:rPr>
        <w:t>4</w:t>
      </w:r>
      <w:r w:rsidRPr="00BA530F">
        <w:rPr>
          <w:b/>
          <w:bCs/>
          <w:sz w:val="28"/>
          <w:szCs w:val="28"/>
        </w:rPr>
        <w:t xml:space="preserve"> – 202</w:t>
      </w:r>
      <w:r w:rsidR="0097112B">
        <w:rPr>
          <w:b/>
          <w:bCs/>
          <w:sz w:val="28"/>
          <w:szCs w:val="28"/>
        </w:rPr>
        <w:t>5</w:t>
      </w:r>
    </w:p>
    <w:p w14:paraId="340349B3" w14:textId="77777777" w:rsidR="006312A7" w:rsidRPr="006312A7" w:rsidRDefault="006312A7" w:rsidP="00EE0A65">
      <w:pPr>
        <w:rPr>
          <w:b/>
          <w:bCs/>
          <w:sz w:val="28"/>
          <w:szCs w:val="28"/>
        </w:rPr>
      </w:pPr>
    </w:p>
    <w:p w14:paraId="004C2635" w14:textId="3F806BBC" w:rsidR="000C6DF3" w:rsidRPr="005A7E1F" w:rsidRDefault="00963FFD" w:rsidP="002B6B42">
      <w:pPr>
        <w:tabs>
          <w:tab w:val="left" w:pos="1600"/>
        </w:tabs>
        <w:rPr>
          <w:rFonts w:cs="Arial"/>
        </w:rPr>
      </w:pPr>
      <w:r w:rsidRPr="007573D6">
        <w:t>Th</w:t>
      </w:r>
      <w:r w:rsidR="006F5F7E" w:rsidRPr="007573D6">
        <w:t xml:space="preserve">is </w:t>
      </w:r>
      <w:r w:rsidR="0077595A" w:rsidRPr="007573D6">
        <w:t>summar</w:t>
      </w:r>
      <w:r w:rsidRPr="007573D6">
        <w:t xml:space="preserve">y </w:t>
      </w:r>
      <w:r w:rsidR="0077595A" w:rsidRPr="007573D6">
        <w:t>report is provided for parents/care</w:t>
      </w:r>
      <w:r w:rsidR="006F5F7E" w:rsidRPr="007573D6">
        <w:t>rs</w:t>
      </w:r>
      <w:r w:rsidRPr="007573D6">
        <w:t xml:space="preserve"> and partners to outline </w:t>
      </w:r>
      <w:r w:rsidR="00DC2E99" w:rsidRPr="007573D6">
        <w:t>our achievements and improvements</w:t>
      </w:r>
      <w:r w:rsidR="009537BE">
        <w:t xml:space="preserve"> during</w:t>
      </w:r>
      <w:r w:rsidR="00DC2E99" w:rsidRPr="007573D6">
        <w:t xml:space="preserve"> session</w:t>
      </w:r>
      <w:r w:rsidR="009537BE">
        <w:t xml:space="preserve"> 202</w:t>
      </w:r>
      <w:r w:rsidR="0097112B">
        <w:t>4</w:t>
      </w:r>
      <w:r w:rsidR="009537BE">
        <w:t xml:space="preserve"> - 202</w:t>
      </w:r>
      <w:r w:rsidR="0097112B">
        <w:t>5</w:t>
      </w:r>
      <w:r w:rsidR="00DC2E99" w:rsidRPr="007573D6">
        <w:t xml:space="preserve"> an</w:t>
      </w:r>
      <w:r w:rsidR="00533B17" w:rsidRPr="007573D6">
        <w:t>d</w:t>
      </w:r>
      <w:r w:rsidR="00DC2E99" w:rsidRPr="007573D6">
        <w:t xml:space="preserve"> </w:t>
      </w:r>
      <w:r w:rsidR="007573D6">
        <w:t xml:space="preserve">to </w:t>
      </w:r>
      <w:r w:rsidR="00DC2E99" w:rsidRPr="007573D6">
        <w:t>share</w:t>
      </w:r>
      <w:r w:rsidR="007573D6">
        <w:t xml:space="preserve"> our</w:t>
      </w:r>
      <w:r w:rsidR="00DC2E99" w:rsidRPr="007573D6">
        <w:t xml:space="preserve"> improvement </w:t>
      </w:r>
      <w:r w:rsidR="00533B17" w:rsidRPr="007573D6">
        <w:t>priorities for</w:t>
      </w:r>
      <w:r w:rsidR="009537BE">
        <w:t xml:space="preserve"> </w:t>
      </w:r>
      <w:r w:rsidR="00DC2E99" w:rsidRPr="007573D6">
        <w:t>202</w:t>
      </w:r>
      <w:r w:rsidR="0097112B">
        <w:t>5</w:t>
      </w:r>
      <w:r w:rsidR="00DC2E99" w:rsidRPr="007573D6">
        <w:t xml:space="preserve"> - 202</w:t>
      </w:r>
      <w:r w:rsidR="0097112B">
        <w:t>6</w:t>
      </w:r>
      <w:r w:rsidR="00533B17" w:rsidRPr="007573D6">
        <w:t>.</w:t>
      </w:r>
      <w:r w:rsidR="007573D6">
        <w:t xml:space="preserve"> </w:t>
      </w:r>
      <w:r w:rsidR="005A7E1F">
        <w:t>Throughout last session</w:t>
      </w:r>
      <w:r w:rsidR="000C6DF3" w:rsidRPr="007573D6">
        <w:rPr>
          <w:rFonts w:cs="Arial"/>
        </w:rPr>
        <w:t xml:space="preserve"> we t</w:t>
      </w:r>
      <w:r w:rsidR="005A7E1F">
        <w:rPr>
          <w:rFonts w:cs="Arial"/>
        </w:rPr>
        <w:t>ook</w:t>
      </w:r>
      <w:r w:rsidR="000C6DF3" w:rsidRPr="007573D6">
        <w:rPr>
          <w:rFonts w:cs="Arial"/>
        </w:rPr>
        <w:t xml:space="preserve"> forward our </w:t>
      </w:r>
      <w:r w:rsidR="006F5F7E" w:rsidRPr="007573D6">
        <w:rPr>
          <w:rFonts w:cs="Arial"/>
        </w:rPr>
        <w:t xml:space="preserve">improvement </w:t>
      </w:r>
      <w:r w:rsidR="000C6DF3" w:rsidRPr="007573D6">
        <w:rPr>
          <w:rFonts w:cs="Arial"/>
        </w:rPr>
        <w:t>prior</w:t>
      </w:r>
      <w:r w:rsidR="00FA4B1A" w:rsidRPr="007573D6">
        <w:rPr>
          <w:rFonts w:cs="Arial"/>
        </w:rPr>
        <w:t xml:space="preserve">ities as detailed in our school </w:t>
      </w:r>
      <w:r w:rsidR="000C6DF3" w:rsidRPr="007573D6">
        <w:rPr>
          <w:rFonts w:cs="Arial"/>
        </w:rPr>
        <w:t>improvement plan.</w:t>
      </w:r>
      <w:r w:rsidR="007573D6">
        <w:rPr>
          <w:rFonts w:cs="Arial"/>
        </w:rPr>
        <w:t xml:space="preserve"> Using</w:t>
      </w:r>
      <w:r w:rsidR="009537BE">
        <w:rPr>
          <w:rFonts w:cs="Arial"/>
        </w:rPr>
        <w:t xml:space="preserve"> our </w:t>
      </w:r>
      <w:r w:rsidR="00DC2E99" w:rsidRPr="007573D6">
        <w:rPr>
          <w:rFonts w:cs="Arial"/>
        </w:rPr>
        <w:t>approaches to self-evaluation</w:t>
      </w:r>
      <w:r w:rsidR="005A7E1F">
        <w:rPr>
          <w:rFonts w:cs="Arial"/>
        </w:rPr>
        <w:t xml:space="preserve">, </w:t>
      </w:r>
      <w:r w:rsidR="000C6DF3" w:rsidRPr="007573D6">
        <w:rPr>
          <w:rFonts w:cs="Arial"/>
        </w:rPr>
        <w:t xml:space="preserve">we have </w:t>
      </w:r>
      <w:r w:rsidR="005A7E1F">
        <w:rPr>
          <w:rFonts w:cs="Arial"/>
        </w:rPr>
        <w:t xml:space="preserve">detailed in this report the impact of our work and </w:t>
      </w:r>
      <w:r w:rsidR="000C6DF3" w:rsidRPr="007573D6">
        <w:rPr>
          <w:rFonts w:cs="Arial"/>
        </w:rPr>
        <w:t>identified</w:t>
      </w:r>
      <w:r w:rsidR="009537BE">
        <w:rPr>
          <w:rFonts w:cs="Arial"/>
        </w:rPr>
        <w:t xml:space="preserve"> </w:t>
      </w:r>
      <w:r w:rsidR="000C6DF3" w:rsidRPr="007573D6">
        <w:rPr>
          <w:rFonts w:cs="Arial"/>
        </w:rPr>
        <w:t>how we</w:t>
      </w:r>
      <w:r w:rsidR="005A7E1F">
        <w:rPr>
          <w:rFonts w:cs="Arial"/>
        </w:rPr>
        <w:t xml:space="preserve"> plan to </w:t>
      </w:r>
      <w:r w:rsidR="007573D6">
        <w:rPr>
          <w:rFonts w:cs="Arial"/>
        </w:rPr>
        <w:t>continue to</w:t>
      </w:r>
      <w:r w:rsidR="000C6DF3" w:rsidRPr="007573D6">
        <w:rPr>
          <w:rFonts w:cs="Arial"/>
        </w:rPr>
        <w:t xml:space="preserve"> improve outcomes for our children and young people.</w:t>
      </w: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97112B" w:rsidRPr="005730C9" w14:paraId="02BEA175" w14:textId="77777777" w:rsidTr="00DC2E99">
        <w:tc>
          <w:tcPr>
            <w:tcW w:w="360" w:type="dxa"/>
            <w:tcBorders>
              <w:top w:val="nil"/>
              <w:left w:val="nil"/>
              <w:right w:val="single" w:sz="2" w:space="0" w:color="auto"/>
            </w:tcBorders>
            <w:shd w:val="clear" w:color="auto" w:fill="C5E0B3" w:themeFill="accent6" w:themeFillTint="66"/>
          </w:tcPr>
          <w:p w14:paraId="3106DC6E" w14:textId="77777777" w:rsidR="0097112B" w:rsidRPr="005730C9" w:rsidRDefault="0097112B" w:rsidP="00FA496D">
            <w:pPr>
              <w:tabs>
                <w:tab w:val="left" w:pos="1600"/>
              </w:tabs>
              <w:ind w:left="284" w:hanging="284"/>
              <w:rPr>
                <w:rFonts w:cs="Arial"/>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6F434518" w14:textId="7B3CF079" w:rsidR="0097112B" w:rsidRDefault="0097112B" w:rsidP="00FA496D">
            <w:pPr>
              <w:tabs>
                <w:tab w:val="left" w:pos="1600"/>
              </w:tabs>
              <w:rPr>
                <w:rFonts w:cs="Arial"/>
                <w:b/>
              </w:rPr>
            </w:pPr>
            <w:r>
              <w:rPr>
                <w:rFonts w:cs="Arial"/>
                <w:b/>
              </w:rPr>
              <w:t>The context of the school</w:t>
            </w:r>
          </w:p>
        </w:tc>
      </w:tr>
      <w:tr w:rsidR="0097112B" w:rsidRPr="005730C9" w14:paraId="0509E6F2" w14:textId="77777777" w:rsidTr="0097112B">
        <w:tc>
          <w:tcPr>
            <w:tcW w:w="360" w:type="dxa"/>
            <w:tcBorders>
              <w:top w:val="nil"/>
              <w:left w:val="nil"/>
              <w:right w:val="single" w:sz="2" w:space="0" w:color="auto"/>
            </w:tcBorders>
            <w:shd w:val="clear" w:color="auto" w:fill="C5E0B3" w:themeFill="accent6" w:themeFillTint="66"/>
          </w:tcPr>
          <w:p w14:paraId="6815B76A" w14:textId="77777777" w:rsidR="0097112B" w:rsidRPr="005730C9" w:rsidRDefault="0097112B" w:rsidP="00FA496D">
            <w:pPr>
              <w:tabs>
                <w:tab w:val="left" w:pos="1600"/>
              </w:tabs>
              <w:ind w:left="284" w:hanging="284"/>
              <w:rPr>
                <w:rFonts w:cs="Arial"/>
              </w:rPr>
            </w:pPr>
          </w:p>
        </w:tc>
        <w:tc>
          <w:tcPr>
            <w:tcW w:w="9736" w:type="dxa"/>
            <w:tcBorders>
              <w:left w:val="single" w:sz="2" w:space="0" w:color="auto"/>
              <w:bottom w:val="single" w:sz="2" w:space="0" w:color="auto"/>
              <w:right w:val="single" w:sz="2" w:space="0" w:color="auto"/>
            </w:tcBorders>
            <w:shd w:val="clear" w:color="auto" w:fill="FFFFFF" w:themeFill="background1"/>
          </w:tcPr>
          <w:p w14:paraId="3FCB824E" w14:textId="77777777" w:rsidR="0097112B" w:rsidRPr="00072F20" w:rsidRDefault="0097112B" w:rsidP="00FA496D">
            <w:pPr>
              <w:tabs>
                <w:tab w:val="left" w:pos="1600"/>
              </w:tabs>
              <w:rPr>
                <w:rFonts w:cs="Arial"/>
                <w:bCs/>
              </w:rPr>
            </w:pPr>
          </w:p>
          <w:p w14:paraId="22EC5FA7" w14:textId="58602037" w:rsidR="00072F20" w:rsidRPr="00072F20" w:rsidRDefault="00072F20" w:rsidP="00072F20">
            <w:pPr>
              <w:tabs>
                <w:tab w:val="left" w:pos="1600"/>
              </w:tabs>
              <w:rPr>
                <w:rFonts w:cs="Arial"/>
                <w:bCs/>
              </w:rPr>
            </w:pPr>
            <w:r w:rsidRPr="00072F20">
              <w:rPr>
                <w:rFonts w:cs="Arial"/>
                <w:bCs/>
              </w:rPr>
              <w:t xml:space="preserve">St. Monica`s (Milton) Primary School is a </w:t>
            </w:r>
            <w:r>
              <w:rPr>
                <w:rFonts w:cs="Arial"/>
                <w:bCs/>
              </w:rPr>
              <w:t>Catholic School</w:t>
            </w:r>
            <w:r w:rsidRPr="00072F20">
              <w:rPr>
                <w:rFonts w:cs="Arial"/>
                <w:bCs/>
              </w:rPr>
              <w:t xml:space="preserve"> which is part of All Saints Learning Community.</w:t>
            </w:r>
          </w:p>
          <w:p w14:paraId="698217EF" w14:textId="7ED9AC8E" w:rsidR="0097112B" w:rsidRPr="004F6AC1" w:rsidRDefault="00072F20" w:rsidP="00072F20">
            <w:pPr>
              <w:tabs>
                <w:tab w:val="left" w:pos="1600"/>
              </w:tabs>
              <w:rPr>
                <w:rFonts w:cs="Arial"/>
                <w:bCs/>
              </w:rPr>
            </w:pPr>
            <w:r w:rsidRPr="004F6AC1">
              <w:rPr>
                <w:rFonts w:cs="Arial"/>
                <w:bCs/>
              </w:rPr>
              <w:t>The school</w:t>
            </w:r>
            <w:r w:rsidR="004F6AC1" w:rsidRPr="004F6AC1">
              <w:rPr>
                <w:rFonts w:cs="Arial"/>
                <w:bCs/>
              </w:rPr>
              <w:t xml:space="preserve"> is </w:t>
            </w:r>
            <w:r w:rsidRPr="004F6AC1">
              <w:rPr>
                <w:rFonts w:cs="Arial"/>
                <w:bCs/>
              </w:rPr>
              <w:t>situated in the Milton area of Glasgow</w:t>
            </w:r>
            <w:r w:rsidR="004F6AC1" w:rsidRPr="004F6AC1">
              <w:rPr>
                <w:rFonts w:cs="Arial"/>
                <w:bCs/>
              </w:rPr>
              <w:t>.</w:t>
            </w:r>
          </w:p>
          <w:p w14:paraId="0190EDFB" w14:textId="77777777" w:rsidR="0097112B" w:rsidRPr="004F6AC1" w:rsidRDefault="0097112B" w:rsidP="00FA496D">
            <w:pPr>
              <w:tabs>
                <w:tab w:val="left" w:pos="1600"/>
              </w:tabs>
              <w:rPr>
                <w:rFonts w:cs="Arial"/>
                <w:bCs/>
              </w:rPr>
            </w:pPr>
          </w:p>
          <w:p w14:paraId="7E6708B7" w14:textId="71AB4583" w:rsidR="0097112B" w:rsidRPr="004F6AC1" w:rsidRDefault="004F6AC1" w:rsidP="00FA496D">
            <w:pPr>
              <w:tabs>
                <w:tab w:val="left" w:pos="1600"/>
              </w:tabs>
              <w:rPr>
                <w:rFonts w:cs="Arial"/>
                <w:bCs/>
              </w:rPr>
            </w:pPr>
            <w:r w:rsidRPr="004F6AC1">
              <w:rPr>
                <w:rFonts w:cs="Arial"/>
                <w:bCs/>
              </w:rPr>
              <w:t>Since returning to school in August 2025 our school roll is 405 children whereas, before the summer holidays in June 2025 we had 416 children. Due to the area and types of accommodation available means that are school roll</w:t>
            </w:r>
            <w:r w:rsidR="0025448F" w:rsidRPr="004F6AC1">
              <w:rPr>
                <w:rFonts w:cs="Arial"/>
                <w:bCs/>
              </w:rPr>
              <w:t xml:space="preserve"> often fluctuates. The school </w:t>
            </w:r>
            <w:r w:rsidR="00D95505" w:rsidRPr="004F6AC1">
              <w:rPr>
                <w:rFonts w:cs="Arial"/>
                <w:bCs/>
              </w:rPr>
              <w:t>is in</w:t>
            </w:r>
            <w:r w:rsidR="0025448F" w:rsidRPr="004F6AC1">
              <w:rPr>
                <w:rFonts w:cs="Arial"/>
                <w:bCs/>
              </w:rPr>
              <w:t xml:space="preserve"> an area of high deprivation as set out by the Scottish Index of Multiple Deprivation (SIMD) of which, 8</w:t>
            </w:r>
            <w:r w:rsidRPr="004F6AC1">
              <w:rPr>
                <w:rFonts w:cs="Arial"/>
                <w:bCs/>
              </w:rPr>
              <w:t>3</w:t>
            </w:r>
            <w:r w:rsidR="0025448F" w:rsidRPr="004F6AC1">
              <w:rPr>
                <w:rFonts w:cs="Arial"/>
                <w:bCs/>
              </w:rPr>
              <w:t>% of children are from SIMD 1-2 and 8</w:t>
            </w:r>
            <w:r w:rsidRPr="004F6AC1">
              <w:rPr>
                <w:rFonts w:cs="Arial"/>
                <w:bCs/>
              </w:rPr>
              <w:t>8</w:t>
            </w:r>
            <w:r w:rsidR="0025448F" w:rsidRPr="004F6AC1">
              <w:rPr>
                <w:rFonts w:cs="Arial"/>
                <w:bCs/>
              </w:rPr>
              <w:t>% from SIMD 1-4. 4</w:t>
            </w:r>
            <w:r w:rsidRPr="004F6AC1">
              <w:rPr>
                <w:rFonts w:cs="Arial"/>
                <w:bCs/>
              </w:rPr>
              <w:t>3</w:t>
            </w:r>
            <w:r w:rsidR="0025448F" w:rsidRPr="004F6AC1">
              <w:rPr>
                <w:rFonts w:cs="Arial"/>
                <w:bCs/>
              </w:rPr>
              <w:t xml:space="preserve">% are entitled to free meals and </w:t>
            </w:r>
            <w:r w:rsidRPr="004F6AC1">
              <w:rPr>
                <w:rFonts w:cs="Arial"/>
                <w:bCs/>
              </w:rPr>
              <w:t>30</w:t>
            </w:r>
            <w:r w:rsidR="0025448F" w:rsidRPr="004F6AC1">
              <w:rPr>
                <w:rFonts w:cs="Arial"/>
                <w:bCs/>
              </w:rPr>
              <w:t>% of children have English as an Additional Language</w:t>
            </w:r>
            <w:r w:rsidRPr="004F6AC1">
              <w:rPr>
                <w:rFonts w:cs="Arial"/>
                <w:bCs/>
              </w:rPr>
              <w:t xml:space="preserve"> (EAL)</w:t>
            </w:r>
            <w:r w:rsidR="0025448F" w:rsidRPr="004F6AC1">
              <w:rPr>
                <w:rFonts w:cs="Arial"/>
                <w:bCs/>
              </w:rPr>
              <w:t>. We currently have 26 languages spoken within the school community.</w:t>
            </w:r>
          </w:p>
          <w:p w14:paraId="242A479C" w14:textId="24F910E2" w:rsidR="0097112B" w:rsidRDefault="0097112B" w:rsidP="004F6AC1">
            <w:pPr>
              <w:tabs>
                <w:tab w:val="left" w:pos="2054"/>
              </w:tabs>
              <w:rPr>
                <w:rFonts w:cs="Arial"/>
                <w:b/>
              </w:rPr>
            </w:pPr>
          </w:p>
        </w:tc>
      </w:tr>
      <w:tr w:rsidR="000C6DF3" w:rsidRPr="005730C9" w14:paraId="747BEDB2" w14:textId="77777777" w:rsidTr="00DC2E99">
        <w:tc>
          <w:tcPr>
            <w:tcW w:w="360" w:type="dxa"/>
            <w:vMerge w:val="restart"/>
            <w:tcBorders>
              <w:top w:val="nil"/>
              <w:left w:val="nil"/>
              <w:right w:val="single" w:sz="2" w:space="0" w:color="auto"/>
            </w:tcBorders>
            <w:shd w:val="clear" w:color="auto" w:fill="C5E0B3" w:themeFill="accent6" w:themeFillTint="66"/>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5E0B3" w:themeFill="accent6" w:themeFillTint="66"/>
          </w:tcPr>
          <w:p w14:paraId="39C5CDFB" w14:textId="58EF4AA2"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and improvements</w:t>
            </w:r>
            <w:r w:rsidR="002B6B42">
              <w:rPr>
                <w:rFonts w:cs="Arial"/>
                <w:b/>
              </w:rPr>
              <w:t xml:space="preserve"> 202</w:t>
            </w:r>
            <w:r w:rsidR="0097112B">
              <w:rPr>
                <w:rFonts w:cs="Arial"/>
                <w:b/>
              </w:rPr>
              <w:t>4</w:t>
            </w:r>
            <w:r w:rsidR="00D92600">
              <w:rPr>
                <w:rFonts w:cs="Arial"/>
                <w:b/>
              </w:rPr>
              <w:t xml:space="preserve"> </w:t>
            </w:r>
            <w:r w:rsidR="005A7E1F">
              <w:rPr>
                <w:rFonts w:cs="Arial"/>
                <w:b/>
              </w:rPr>
              <w:t>–</w:t>
            </w:r>
            <w:r w:rsidR="002B6B42">
              <w:rPr>
                <w:rFonts w:cs="Arial"/>
                <w:b/>
              </w:rPr>
              <w:t xml:space="preserve"> 202</w:t>
            </w:r>
            <w:r w:rsidR="0097112B">
              <w:rPr>
                <w:rFonts w:cs="Arial"/>
                <w:b/>
              </w:rPr>
              <w:t>5</w:t>
            </w:r>
          </w:p>
        </w:tc>
      </w:tr>
      <w:tr w:rsidR="004C387E" w:rsidRPr="00DC1797" w14:paraId="10665D5E" w14:textId="77777777" w:rsidTr="0097112B">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right w:val="single" w:sz="2" w:space="0" w:color="auto"/>
            </w:tcBorders>
          </w:tcPr>
          <w:p w14:paraId="28494530" w14:textId="499784B0" w:rsidR="00BB62AA" w:rsidRPr="002733AE" w:rsidRDefault="00847903" w:rsidP="00847903">
            <w:pPr>
              <w:tabs>
                <w:tab w:val="left" w:pos="1600"/>
              </w:tabs>
              <w:spacing w:before="60"/>
            </w:pPr>
            <w:r w:rsidRPr="002733AE">
              <w:t>St Monica’s (Milton) Primary School continues to have a strong faith and as such, our Catholic values permeate our vision, values and aims. Our Values were slightly tweaked this year with consultation of the children, parents and staff</w:t>
            </w:r>
            <w:r w:rsidR="00BB62AA" w:rsidRPr="002733AE">
              <w:t xml:space="preserve"> to reflect what we want to live by as a school:</w:t>
            </w:r>
          </w:p>
          <w:p w14:paraId="4E705522" w14:textId="48EF8C87" w:rsidR="00BB62AA" w:rsidRPr="002733AE" w:rsidRDefault="00BB62AA" w:rsidP="002B2D49">
            <w:pPr>
              <w:tabs>
                <w:tab w:val="left" w:pos="1600"/>
              </w:tabs>
              <w:spacing w:before="60"/>
              <w:jc w:val="center"/>
            </w:pPr>
            <w:r w:rsidRPr="002733AE">
              <w:rPr>
                <w:noProof/>
              </w:rPr>
              <w:drawing>
                <wp:inline distT="0" distB="0" distL="0" distR="0" wp14:anchorId="5495E925" wp14:editId="657A1D44">
                  <wp:extent cx="2228850" cy="1548333"/>
                  <wp:effectExtent l="0" t="0" r="0" b="0"/>
                  <wp:docPr id="63324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5072" name="Picture 633245072"/>
                          <pic:cNvPicPr/>
                        </pic:nvPicPr>
                        <pic:blipFill>
                          <a:blip r:embed="rId10"/>
                          <a:stretch>
                            <a:fillRect/>
                          </a:stretch>
                        </pic:blipFill>
                        <pic:spPr>
                          <a:xfrm>
                            <a:off x="0" y="0"/>
                            <a:ext cx="2239242" cy="1555552"/>
                          </a:xfrm>
                          <a:prstGeom prst="rect">
                            <a:avLst/>
                          </a:prstGeom>
                        </pic:spPr>
                      </pic:pic>
                    </a:graphicData>
                  </a:graphic>
                </wp:inline>
              </w:drawing>
            </w:r>
          </w:p>
          <w:p w14:paraId="0596D7BE" w14:textId="77777777" w:rsidR="002733AE" w:rsidRPr="002733AE" w:rsidRDefault="00BB62AA" w:rsidP="002733AE">
            <w:pPr>
              <w:tabs>
                <w:tab w:val="left" w:pos="1600"/>
              </w:tabs>
              <w:spacing w:before="60"/>
            </w:pPr>
            <w:r w:rsidRPr="002733AE">
              <w:t xml:space="preserve">The values we live by are </w:t>
            </w:r>
            <w:r w:rsidR="00847903" w:rsidRPr="002733AE">
              <w:t xml:space="preserve">evident in our curriculum and in the daily practice of all staff. Almost all children continue to be engaged, motivated and interact well during learning experiences almost </w:t>
            </w:r>
            <w:proofErr w:type="gramStart"/>
            <w:r w:rsidR="00847903" w:rsidRPr="002733AE">
              <w:t>all of</w:t>
            </w:r>
            <w:proofErr w:type="gramEnd"/>
            <w:r w:rsidR="00847903" w:rsidRPr="002733AE">
              <w:t xml:space="preserve"> the time. </w:t>
            </w:r>
          </w:p>
          <w:p w14:paraId="3C128859" w14:textId="77777777" w:rsidR="002733AE" w:rsidRDefault="002733AE" w:rsidP="002733AE">
            <w:pPr>
              <w:tabs>
                <w:tab w:val="left" w:pos="1600"/>
              </w:tabs>
              <w:spacing w:before="60"/>
            </w:pPr>
          </w:p>
          <w:p w14:paraId="1D670F9F" w14:textId="71ED6A43" w:rsidR="002733AE" w:rsidRPr="002733AE" w:rsidRDefault="002733AE" w:rsidP="002733AE">
            <w:pPr>
              <w:tabs>
                <w:tab w:val="left" w:pos="1600"/>
              </w:tabs>
              <w:spacing w:before="60"/>
              <w:rPr>
                <w:b/>
                <w:bCs/>
                <w:u w:val="single"/>
              </w:rPr>
            </w:pPr>
            <w:r w:rsidRPr="002733AE">
              <w:rPr>
                <w:b/>
                <w:bCs/>
                <w:u w:val="single"/>
              </w:rPr>
              <w:t>Key developments (leadership of change) (QI 1.3)</w:t>
            </w:r>
          </w:p>
          <w:p w14:paraId="788F6BE7" w14:textId="77777777" w:rsidR="002B2D49" w:rsidRPr="002733AE" w:rsidRDefault="002B2D49" w:rsidP="00847903">
            <w:pPr>
              <w:tabs>
                <w:tab w:val="left" w:pos="1600"/>
              </w:tabs>
              <w:spacing w:before="60"/>
              <w:rPr>
                <w:b/>
                <w:bCs/>
              </w:rPr>
            </w:pPr>
            <w:r w:rsidRPr="002733AE">
              <w:rPr>
                <w:b/>
                <w:bCs/>
              </w:rPr>
              <w:t>Staffing</w:t>
            </w:r>
          </w:p>
          <w:p w14:paraId="13AA60C0" w14:textId="700D067E" w:rsidR="00847903" w:rsidRDefault="002B2D49" w:rsidP="002B2D49">
            <w:pPr>
              <w:tabs>
                <w:tab w:val="left" w:pos="1600"/>
              </w:tabs>
              <w:spacing w:before="60"/>
            </w:pPr>
            <w:r w:rsidRPr="002733AE">
              <w:t xml:space="preserve">Our staff continues to change due to members taking up temporary promoted posts in other schools in the authority as well as staff being absent, retiring, on maternity or paternity leave. This therefore has meant that other staff within the school have been able to take on positions of responsibility or promoted roles which has then meant that there is consistency within the school. 2 of our </w:t>
            </w:r>
            <w:r w:rsidR="00847903" w:rsidRPr="002733AE">
              <w:t xml:space="preserve">Class Teachers </w:t>
            </w:r>
            <w:r w:rsidRPr="002733AE">
              <w:t xml:space="preserve">have taken on a shared </w:t>
            </w:r>
            <w:r w:rsidR="00847903" w:rsidRPr="002733AE">
              <w:t>Principal Teacher position</w:t>
            </w:r>
            <w:r w:rsidRPr="002733AE">
              <w:t xml:space="preserve"> on an ‘acting’ capacity giving them an opportunity to grow and development their leadership skills and help drive developments forward within the school</w:t>
            </w:r>
            <w:r w:rsidR="00847903" w:rsidRPr="002733AE">
              <w:t xml:space="preserve">. </w:t>
            </w:r>
            <w:r w:rsidRPr="002733AE">
              <w:t>We are very fortunate to have a staff team who want to take on areas of the curriculum and help to develop this.</w:t>
            </w:r>
          </w:p>
          <w:p w14:paraId="25783B02" w14:textId="77777777" w:rsidR="002733AE" w:rsidRDefault="002733AE" w:rsidP="002B2D49">
            <w:pPr>
              <w:tabs>
                <w:tab w:val="left" w:pos="1600"/>
              </w:tabs>
              <w:spacing w:before="60"/>
            </w:pPr>
          </w:p>
          <w:p w14:paraId="19C8D638" w14:textId="43B0F6A8" w:rsidR="00767639" w:rsidRPr="00767639" w:rsidRDefault="00767639" w:rsidP="007B5FBD">
            <w:pPr>
              <w:tabs>
                <w:tab w:val="left" w:pos="1600"/>
              </w:tabs>
              <w:spacing w:before="60"/>
              <w:rPr>
                <w:b/>
                <w:bCs/>
              </w:rPr>
            </w:pPr>
            <w:r w:rsidRPr="00767639">
              <w:rPr>
                <w:b/>
                <w:bCs/>
              </w:rPr>
              <w:t xml:space="preserve">Leading </w:t>
            </w:r>
            <w:r>
              <w:rPr>
                <w:b/>
                <w:bCs/>
              </w:rPr>
              <w:t>C</w:t>
            </w:r>
            <w:r w:rsidRPr="00767639">
              <w:rPr>
                <w:b/>
                <w:bCs/>
              </w:rPr>
              <w:t>hange</w:t>
            </w:r>
          </w:p>
          <w:p w14:paraId="1DB368DB" w14:textId="7FBF2E6D" w:rsidR="007B5FBD" w:rsidRDefault="007B5FBD" w:rsidP="007B5FBD">
            <w:pPr>
              <w:tabs>
                <w:tab w:val="left" w:pos="1600"/>
              </w:tabs>
              <w:spacing w:before="60"/>
            </w:pPr>
            <w:r>
              <w:t xml:space="preserve">Most staff are involved or lead change within the school. The staff involved are leading elements of the curriculum such as Literacy, Numeracy, HWB, </w:t>
            </w:r>
            <w:r w:rsidR="00406B67">
              <w:t>Committees</w:t>
            </w:r>
            <w:r>
              <w:t xml:space="preserve"> (Pupil Voice, Enterprise, Eco, Fairtrade), Groups such as the Liturgy Group</w:t>
            </w:r>
            <w:r w:rsidR="00406B67">
              <w:t xml:space="preserve"> and Minnie Vinnies</w:t>
            </w:r>
            <w:r>
              <w:t>. A few of the Support Staff are</w:t>
            </w:r>
            <w:r w:rsidR="00BB2C7E">
              <w:t xml:space="preserve"> also</w:t>
            </w:r>
            <w:r>
              <w:t xml:space="preserve"> leading change from ensuring children are properly supported with their medical needs, administering first aid, taking part in Committees and their links to the curriculum or supporting children’s well-being. </w:t>
            </w:r>
            <w:r>
              <w:t>Al</w:t>
            </w:r>
            <w:r>
              <w:t>most all</w:t>
            </w:r>
            <w:r>
              <w:t xml:space="preserve"> staff are positive about future change and willing to take responsibility for implementing this change. </w:t>
            </w:r>
          </w:p>
          <w:p w14:paraId="06CA501C" w14:textId="77777777" w:rsidR="007B5FBD" w:rsidRDefault="007B5FBD" w:rsidP="007B5FBD">
            <w:pPr>
              <w:tabs>
                <w:tab w:val="left" w:pos="1600"/>
              </w:tabs>
              <w:spacing w:before="60"/>
            </w:pPr>
          </w:p>
          <w:p w14:paraId="0A4E612C" w14:textId="76F36996" w:rsidR="00847903" w:rsidRPr="002733AE" w:rsidRDefault="007B5FBD" w:rsidP="00767639">
            <w:pPr>
              <w:tabs>
                <w:tab w:val="left" w:pos="1600"/>
              </w:tabs>
              <w:spacing w:before="60"/>
            </w:pPr>
            <w:r>
              <w:t>The school continues to seek opinions from parents, carers and children on how to take the school forward through providing opportunities to have their voices heard, for example Focus Groups, Questionnaires, Glow Forms and informal meetings. This is increasing steadily but depends on what the school are seeking opinions on.</w:t>
            </w:r>
          </w:p>
          <w:p w14:paraId="4A002B4E" w14:textId="77777777" w:rsidR="002733AE" w:rsidRPr="002733AE" w:rsidRDefault="002733AE" w:rsidP="002733AE">
            <w:pPr>
              <w:tabs>
                <w:tab w:val="left" w:pos="1600"/>
              </w:tabs>
              <w:spacing w:before="60"/>
              <w:rPr>
                <w:b/>
                <w:bCs/>
                <w:u w:val="single"/>
              </w:rPr>
            </w:pPr>
            <w:r w:rsidRPr="002733AE">
              <w:rPr>
                <w:b/>
                <w:bCs/>
                <w:u w:val="single"/>
              </w:rPr>
              <w:lastRenderedPageBreak/>
              <w:t>Developments in learning, teaching and assessment (Q1 2.1)</w:t>
            </w:r>
          </w:p>
          <w:p w14:paraId="18994628" w14:textId="77777777" w:rsidR="002733AE" w:rsidRPr="002733AE" w:rsidRDefault="002733AE" w:rsidP="002733AE">
            <w:pPr>
              <w:tabs>
                <w:tab w:val="left" w:pos="1600"/>
              </w:tabs>
              <w:spacing w:before="60"/>
              <w:rPr>
                <w:b/>
                <w:bCs/>
              </w:rPr>
            </w:pPr>
            <w:r w:rsidRPr="002733AE">
              <w:rPr>
                <w:b/>
                <w:bCs/>
              </w:rPr>
              <w:t>Spiritual Development</w:t>
            </w:r>
          </w:p>
          <w:p w14:paraId="4B25234E" w14:textId="77777777" w:rsidR="002733AE" w:rsidRPr="002733AE" w:rsidRDefault="002733AE" w:rsidP="002733AE">
            <w:pPr>
              <w:tabs>
                <w:tab w:val="left" w:pos="1600"/>
              </w:tabs>
              <w:spacing w:before="60"/>
            </w:pPr>
            <w:r w:rsidRPr="002733AE">
              <w:t>Our P3s, P4s and P7s continue to celebrate and make the Sacraments of the Eucharist, Reconciliation and Confirmation with 89 children making them. 28 of our P3s made their Reconciliation, 26 P4s made their First Holy Communion and 35 P7s made their Confirmation. The children making their Sacraments are supported effectively by the teachers and this is further aided by St Augustine’s Parish Catechists, Father Paul McAlinden and Deacon James Ward. Our P7s received the Sacrament of Confirmation this year by Archbishop William Nolan which took place in March 2025.</w:t>
            </w:r>
          </w:p>
          <w:p w14:paraId="6AC838B5" w14:textId="77777777" w:rsidR="002733AE" w:rsidRPr="002733AE" w:rsidRDefault="002733AE" w:rsidP="002733AE">
            <w:pPr>
              <w:tabs>
                <w:tab w:val="left" w:pos="1600"/>
              </w:tabs>
              <w:spacing w:before="60"/>
              <w:jc w:val="center"/>
            </w:pPr>
            <w:r w:rsidRPr="002733AE">
              <w:rPr>
                <w:noProof/>
              </w:rPr>
              <w:drawing>
                <wp:inline distT="0" distB="0" distL="0" distR="0" wp14:anchorId="101294AD" wp14:editId="33DE78B4">
                  <wp:extent cx="1795287" cy="1320165"/>
                  <wp:effectExtent l="0" t="0" r="0" b="0"/>
                  <wp:docPr id="1435840719" name="Picture 6" descr="A group of children holding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0719" name="Picture 6" descr="A group of children holding paper&#10;&#10;AI-generated content may be incorrect."/>
                          <pic:cNvPicPr/>
                        </pic:nvPicPr>
                        <pic:blipFill>
                          <a:blip r:embed="rId11"/>
                          <a:stretch>
                            <a:fillRect/>
                          </a:stretch>
                        </pic:blipFill>
                        <pic:spPr>
                          <a:xfrm>
                            <a:off x="0" y="0"/>
                            <a:ext cx="1854244" cy="1363519"/>
                          </a:xfrm>
                          <a:prstGeom prst="rect">
                            <a:avLst/>
                          </a:prstGeom>
                        </pic:spPr>
                      </pic:pic>
                    </a:graphicData>
                  </a:graphic>
                </wp:inline>
              </w:drawing>
            </w:r>
          </w:p>
          <w:p w14:paraId="1E345BA3" w14:textId="77777777" w:rsidR="002733AE" w:rsidRPr="002733AE" w:rsidRDefault="002733AE" w:rsidP="002733AE">
            <w:pPr>
              <w:tabs>
                <w:tab w:val="left" w:pos="1600"/>
              </w:tabs>
              <w:spacing w:before="60"/>
              <w:jc w:val="center"/>
            </w:pPr>
          </w:p>
          <w:p w14:paraId="59AC34A2" w14:textId="77777777" w:rsidR="002733AE" w:rsidRPr="002733AE" w:rsidRDefault="002733AE" w:rsidP="002733AE">
            <w:pPr>
              <w:tabs>
                <w:tab w:val="left" w:pos="1600"/>
              </w:tabs>
              <w:spacing w:before="60"/>
              <w:jc w:val="center"/>
            </w:pPr>
            <w:r w:rsidRPr="002733AE">
              <w:rPr>
                <w:noProof/>
              </w:rPr>
              <w:drawing>
                <wp:inline distT="0" distB="0" distL="0" distR="0" wp14:anchorId="78C972A5" wp14:editId="63401B4D">
                  <wp:extent cx="1767784" cy="1325880"/>
                  <wp:effectExtent l="0" t="0" r="4445" b="7620"/>
                  <wp:docPr id="1388794691" name="Picture 1" descr="A group of people in white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94691" name="Picture 1" descr="A group of people in white dresses&#10;&#10;AI-generated content may be incorrect."/>
                          <pic:cNvPicPr/>
                        </pic:nvPicPr>
                        <pic:blipFill>
                          <a:blip r:embed="rId12"/>
                          <a:stretch>
                            <a:fillRect/>
                          </a:stretch>
                        </pic:blipFill>
                        <pic:spPr>
                          <a:xfrm>
                            <a:off x="0" y="0"/>
                            <a:ext cx="1781362" cy="1336064"/>
                          </a:xfrm>
                          <a:prstGeom prst="rect">
                            <a:avLst/>
                          </a:prstGeom>
                        </pic:spPr>
                      </pic:pic>
                    </a:graphicData>
                  </a:graphic>
                </wp:inline>
              </w:drawing>
            </w:r>
            <w:r w:rsidRPr="002733AE">
              <w:t xml:space="preserve">     </w:t>
            </w:r>
            <w:r w:rsidRPr="002733AE">
              <w:rPr>
                <w:noProof/>
              </w:rPr>
              <w:drawing>
                <wp:inline distT="0" distB="0" distL="0" distR="0" wp14:anchorId="2D644073" wp14:editId="7A094FB2">
                  <wp:extent cx="1767784" cy="1325880"/>
                  <wp:effectExtent l="0" t="0" r="4445" b="7620"/>
                  <wp:docPr id="785081005" name="Picture 2" descr="A group of people standing together with a priest and a pri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81005" name="Picture 2" descr="A group of people standing together with a priest and a priest&#10;&#10;AI-generated content may be incorrect."/>
                          <pic:cNvPicPr/>
                        </pic:nvPicPr>
                        <pic:blipFill>
                          <a:blip r:embed="rId13"/>
                          <a:stretch>
                            <a:fillRect/>
                          </a:stretch>
                        </pic:blipFill>
                        <pic:spPr>
                          <a:xfrm>
                            <a:off x="0" y="0"/>
                            <a:ext cx="1779054" cy="1334333"/>
                          </a:xfrm>
                          <a:prstGeom prst="rect">
                            <a:avLst/>
                          </a:prstGeom>
                        </pic:spPr>
                      </pic:pic>
                    </a:graphicData>
                  </a:graphic>
                </wp:inline>
              </w:drawing>
            </w:r>
          </w:p>
          <w:p w14:paraId="3E6C2270" w14:textId="77777777" w:rsidR="002733AE" w:rsidRPr="002733AE" w:rsidRDefault="002733AE" w:rsidP="002733AE">
            <w:pPr>
              <w:tabs>
                <w:tab w:val="left" w:pos="1600"/>
              </w:tabs>
              <w:spacing w:before="60"/>
              <w:jc w:val="center"/>
            </w:pPr>
          </w:p>
          <w:p w14:paraId="5571F8A1" w14:textId="77777777" w:rsidR="002733AE" w:rsidRPr="002733AE" w:rsidRDefault="002733AE" w:rsidP="002733AE">
            <w:pPr>
              <w:tabs>
                <w:tab w:val="left" w:pos="1600"/>
              </w:tabs>
              <w:spacing w:before="60"/>
              <w:jc w:val="center"/>
            </w:pPr>
            <w:r w:rsidRPr="002733AE">
              <w:rPr>
                <w:noProof/>
              </w:rPr>
              <w:drawing>
                <wp:inline distT="0" distB="0" distL="0" distR="0" wp14:anchorId="52434A49" wp14:editId="7A85BEA3">
                  <wp:extent cx="1765243" cy="1323975"/>
                  <wp:effectExtent l="0" t="0" r="6985" b="0"/>
                  <wp:docPr id="251776881"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76881" name="Picture 5" descr="A group of people posing for a photo&#10;&#10;AI-generated content may be incorrect."/>
                          <pic:cNvPicPr/>
                        </pic:nvPicPr>
                        <pic:blipFill>
                          <a:blip r:embed="rId14"/>
                          <a:stretch>
                            <a:fillRect/>
                          </a:stretch>
                        </pic:blipFill>
                        <pic:spPr>
                          <a:xfrm>
                            <a:off x="0" y="0"/>
                            <a:ext cx="1801381" cy="1351079"/>
                          </a:xfrm>
                          <a:prstGeom prst="rect">
                            <a:avLst/>
                          </a:prstGeom>
                        </pic:spPr>
                      </pic:pic>
                    </a:graphicData>
                  </a:graphic>
                </wp:inline>
              </w:drawing>
            </w:r>
          </w:p>
          <w:p w14:paraId="105C1F71" w14:textId="77777777" w:rsidR="002733AE" w:rsidRPr="002733AE" w:rsidRDefault="002733AE" w:rsidP="002733AE">
            <w:pPr>
              <w:tabs>
                <w:tab w:val="left" w:pos="1600"/>
              </w:tabs>
              <w:spacing w:before="60"/>
            </w:pPr>
            <w:r w:rsidRPr="002733AE">
              <w:t xml:space="preserve">Due to 2025 marking the Jubilee Year within the Catholic Church, some children from P6 and P7 who are in the Liturgy Group joined an </w:t>
            </w:r>
            <w:proofErr w:type="gramStart"/>
            <w:r w:rsidRPr="002733AE">
              <w:t>All Saints</w:t>
            </w:r>
            <w:proofErr w:type="gramEnd"/>
            <w:r w:rsidRPr="002733AE">
              <w:t xml:space="preserve"> Community Walk of Witness. They walked around schools and parishes of the Learning Community in a celebration of faith.</w:t>
            </w:r>
          </w:p>
          <w:p w14:paraId="392EFB8E" w14:textId="77777777" w:rsidR="002733AE" w:rsidRPr="002733AE" w:rsidRDefault="002733AE" w:rsidP="002733AE">
            <w:pPr>
              <w:tabs>
                <w:tab w:val="left" w:pos="1600"/>
              </w:tabs>
              <w:spacing w:before="60"/>
            </w:pPr>
          </w:p>
          <w:p w14:paraId="5A7557B1" w14:textId="77777777" w:rsidR="002733AE" w:rsidRPr="002733AE" w:rsidRDefault="002733AE" w:rsidP="002733AE">
            <w:pPr>
              <w:tabs>
                <w:tab w:val="left" w:pos="1600"/>
              </w:tabs>
              <w:spacing w:before="60"/>
              <w:jc w:val="center"/>
            </w:pPr>
            <w:r w:rsidRPr="002733AE">
              <w:rPr>
                <w:noProof/>
              </w:rPr>
              <w:drawing>
                <wp:inline distT="0" distB="0" distL="0" distR="0" wp14:anchorId="77EF7789" wp14:editId="38C9BA95">
                  <wp:extent cx="3689350" cy="1387074"/>
                  <wp:effectExtent l="0" t="0" r="6350" b="3810"/>
                  <wp:docPr id="93199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5946" name="Picture 931995946"/>
                          <pic:cNvPicPr/>
                        </pic:nvPicPr>
                        <pic:blipFill>
                          <a:blip r:embed="rId15"/>
                          <a:stretch>
                            <a:fillRect/>
                          </a:stretch>
                        </pic:blipFill>
                        <pic:spPr>
                          <a:xfrm>
                            <a:off x="0" y="0"/>
                            <a:ext cx="3716963" cy="1397456"/>
                          </a:xfrm>
                          <a:prstGeom prst="rect">
                            <a:avLst/>
                          </a:prstGeom>
                        </pic:spPr>
                      </pic:pic>
                    </a:graphicData>
                  </a:graphic>
                </wp:inline>
              </w:drawing>
            </w:r>
          </w:p>
          <w:p w14:paraId="62B20AB9" w14:textId="77777777" w:rsidR="002733AE" w:rsidRPr="002733AE" w:rsidRDefault="002733AE" w:rsidP="002733AE">
            <w:pPr>
              <w:tabs>
                <w:tab w:val="left" w:pos="1600"/>
              </w:tabs>
              <w:spacing w:before="60"/>
            </w:pPr>
          </w:p>
          <w:p w14:paraId="63524AD9" w14:textId="77777777" w:rsidR="002733AE" w:rsidRPr="002733AE" w:rsidRDefault="002733AE" w:rsidP="002733AE">
            <w:pPr>
              <w:tabs>
                <w:tab w:val="left" w:pos="1600"/>
              </w:tabs>
              <w:spacing w:before="60"/>
            </w:pPr>
            <w:r w:rsidRPr="002733AE">
              <w:t>We had many whole school events this year which included:</w:t>
            </w:r>
          </w:p>
          <w:p w14:paraId="670E5965" w14:textId="77777777" w:rsidR="002733AE" w:rsidRPr="002733AE" w:rsidRDefault="002733AE" w:rsidP="002733AE">
            <w:pPr>
              <w:pStyle w:val="ListParagraph"/>
              <w:numPr>
                <w:ilvl w:val="0"/>
                <w:numId w:val="20"/>
              </w:numPr>
              <w:tabs>
                <w:tab w:val="left" w:pos="1600"/>
              </w:tabs>
              <w:spacing w:before="60"/>
            </w:pPr>
            <w:r w:rsidRPr="002733AE">
              <w:t>First Friday Masses in St Augustine’s</w:t>
            </w:r>
          </w:p>
          <w:p w14:paraId="2C886D7B" w14:textId="77777777" w:rsidR="002733AE" w:rsidRPr="002733AE" w:rsidRDefault="002733AE" w:rsidP="002733AE">
            <w:pPr>
              <w:pStyle w:val="ListParagraph"/>
              <w:numPr>
                <w:ilvl w:val="0"/>
                <w:numId w:val="20"/>
              </w:numPr>
              <w:tabs>
                <w:tab w:val="left" w:pos="1600"/>
              </w:tabs>
              <w:spacing w:before="60"/>
            </w:pPr>
            <w:r w:rsidRPr="002733AE">
              <w:t>Class Assemblies where parents and carers came along</w:t>
            </w:r>
          </w:p>
          <w:p w14:paraId="08DCCFD8" w14:textId="77777777" w:rsidR="002733AE" w:rsidRPr="002733AE" w:rsidRDefault="002733AE" w:rsidP="002733AE">
            <w:pPr>
              <w:pStyle w:val="ListParagraph"/>
              <w:numPr>
                <w:ilvl w:val="0"/>
                <w:numId w:val="20"/>
              </w:numPr>
              <w:tabs>
                <w:tab w:val="left" w:pos="1600"/>
              </w:tabs>
              <w:spacing w:before="60"/>
            </w:pPr>
            <w:r w:rsidRPr="002733AE">
              <w:t>Enterprise Day to make items for our Christmas Fayre</w:t>
            </w:r>
          </w:p>
          <w:p w14:paraId="1A1E41E0" w14:textId="77777777" w:rsidR="002733AE" w:rsidRPr="002733AE" w:rsidRDefault="002733AE" w:rsidP="002733AE">
            <w:pPr>
              <w:pStyle w:val="ListParagraph"/>
              <w:numPr>
                <w:ilvl w:val="0"/>
                <w:numId w:val="20"/>
              </w:numPr>
              <w:tabs>
                <w:tab w:val="left" w:pos="1600"/>
              </w:tabs>
              <w:spacing w:before="60"/>
            </w:pPr>
            <w:r w:rsidRPr="002733AE">
              <w:t xml:space="preserve">In school </w:t>
            </w:r>
            <w:proofErr w:type="spellStart"/>
            <w:r w:rsidRPr="002733AE">
              <w:t>Pantomine</w:t>
            </w:r>
            <w:proofErr w:type="spellEnd"/>
            <w:r w:rsidRPr="002733AE">
              <w:t xml:space="preserve"> – ‘Peter Pan’</w:t>
            </w:r>
          </w:p>
          <w:p w14:paraId="15D1EEE4" w14:textId="77777777" w:rsidR="002733AE" w:rsidRPr="002733AE" w:rsidRDefault="002733AE" w:rsidP="002733AE">
            <w:pPr>
              <w:pStyle w:val="ListParagraph"/>
              <w:numPr>
                <w:ilvl w:val="0"/>
                <w:numId w:val="20"/>
              </w:numPr>
              <w:tabs>
                <w:tab w:val="left" w:pos="1600"/>
              </w:tabs>
              <w:spacing w:before="60"/>
            </w:pPr>
            <w:r w:rsidRPr="002733AE">
              <w:t>P1-P3 Nativity</w:t>
            </w:r>
          </w:p>
          <w:p w14:paraId="31C6635E" w14:textId="77777777" w:rsidR="002733AE" w:rsidRPr="002733AE" w:rsidRDefault="002733AE" w:rsidP="002733AE">
            <w:pPr>
              <w:pStyle w:val="ListParagraph"/>
              <w:numPr>
                <w:ilvl w:val="0"/>
                <w:numId w:val="20"/>
              </w:numPr>
              <w:tabs>
                <w:tab w:val="left" w:pos="1600"/>
              </w:tabs>
              <w:spacing w:before="60"/>
            </w:pPr>
            <w:r w:rsidRPr="002733AE">
              <w:t>Christmas Fayre</w:t>
            </w:r>
          </w:p>
          <w:p w14:paraId="22DECC04" w14:textId="77777777" w:rsidR="002733AE" w:rsidRPr="002733AE" w:rsidRDefault="002733AE" w:rsidP="002733AE">
            <w:pPr>
              <w:pStyle w:val="ListParagraph"/>
              <w:numPr>
                <w:ilvl w:val="0"/>
                <w:numId w:val="20"/>
              </w:numPr>
              <w:tabs>
                <w:tab w:val="left" w:pos="1600"/>
              </w:tabs>
              <w:spacing w:before="60"/>
            </w:pPr>
            <w:r w:rsidRPr="002733AE">
              <w:lastRenderedPageBreak/>
              <w:t>Whole School Fun Day – Silent Disco, Ice-cream Van, Movie</w:t>
            </w:r>
          </w:p>
          <w:p w14:paraId="58457823" w14:textId="77777777" w:rsidR="002733AE" w:rsidRPr="002733AE" w:rsidRDefault="002733AE" w:rsidP="002733AE">
            <w:pPr>
              <w:pStyle w:val="ListParagraph"/>
              <w:numPr>
                <w:ilvl w:val="0"/>
                <w:numId w:val="20"/>
              </w:numPr>
              <w:tabs>
                <w:tab w:val="left" w:pos="1600"/>
              </w:tabs>
              <w:spacing w:before="60"/>
            </w:pPr>
            <w:r w:rsidRPr="002733AE">
              <w:t>Family Learning Sessions</w:t>
            </w:r>
          </w:p>
          <w:p w14:paraId="7C1EC9E0" w14:textId="77777777" w:rsidR="002733AE" w:rsidRPr="002733AE" w:rsidRDefault="002733AE" w:rsidP="002733AE">
            <w:pPr>
              <w:pStyle w:val="ListParagraph"/>
              <w:numPr>
                <w:ilvl w:val="0"/>
                <w:numId w:val="20"/>
              </w:numPr>
              <w:tabs>
                <w:tab w:val="left" w:pos="1600"/>
              </w:tabs>
              <w:spacing w:before="60"/>
            </w:pPr>
            <w:r w:rsidRPr="002733AE">
              <w:t xml:space="preserve">Parent Council Discos House Treats – Bowling, </w:t>
            </w:r>
            <w:proofErr w:type="spellStart"/>
            <w:r w:rsidRPr="002733AE">
              <w:t>Inflata</w:t>
            </w:r>
            <w:proofErr w:type="spellEnd"/>
            <w:r w:rsidRPr="002733AE">
              <w:t xml:space="preserve"> Nation, Cinema</w:t>
            </w:r>
          </w:p>
          <w:p w14:paraId="44339D8C" w14:textId="77777777" w:rsidR="002733AE" w:rsidRPr="002733AE" w:rsidRDefault="002733AE" w:rsidP="002733AE">
            <w:pPr>
              <w:pStyle w:val="ListParagraph"/>
              <w:numPr>
                <w:ilvl w:val="0"/>
                <w:numId w:val="20"/>
              </w:numPr>
              <w:tabs>
                <w:tab w:val="left" w:pos="1600"/>
              </w:tabs>
              <w:spacing w:before="60"/>
            </w:pPr>
            <w:r w:rsidRPr="002733AE">
              <w:t>P7 Leavers’ Show – ‘We’re All Going on a Summer Holiday’</w:t>
            </w:r>
          </w:p>
          <w:p w14:paraId="0B2FD16A" w14:textId="77777777" w:rsidR="002733AE" w:rsidRPr="002733AE" w:rsidRDefault="002733AE" w:rsidP="002733AE">
            <w:pPr>
              <w:pStyle w:val="ListParagraph"/>
              <w:tabs>
                <w:tab w:val="left" w:pos="1600"/>
              </w:tabs>
              <w:spacing w:before="60"/>
            </w:pPr>
          </w:p>
          <w:p w14:paraId="448182E9" w14:textId="77777777" w:rsidR="002733AE" w:rsidRPr="002733AE" w:rsidRDefault="002733AE" w:rsidP="002733AE">
            <w:pPr>
              <w:tabs>
                <w:tab w:val="left" w:pos="1600"/>
              </w:tabs>
              <w:spacing w:before="60"/>
            </w:pPr>
            <w:r w:rsidRPr="002733AE">
              <w:t xml:space="preserve">We are fortunate that we </w:t>
            </w:r>
            <w:proofErr w:type="gramStart"/>
            <w:r w:rsidRPr="002733AE">
              <w:t>are able to</w:t>
            </w:r>
            <w:proofErr w:type="gramEnd"/>
            <w:r w:rsidRPr="002733AE">
              <w:t xml:space="preserve"> have after school clubs from a variety of Sports Coaches throughout the year as well as a few our teachers taking clubs too. Our Principal Teachers, our Depute Head Teacher, EAL Teacher and our Challenge Leader of Learning (CLOL) also arranged Family Learning Sessions at points throughout the year which were well received by parents and carers One of these sessions were:</w:t>
            </w:r>
          </w:p>
          <w:p w14:paraId="3787EF59" w14:textId="77777777" w:rsidR="002733AE" w:rsidRPr="002733AE" w:rsidRDefault="002733AE" w:rsidP="002733AE">
            <w:pPr>
              <w:tabs>
                <w:tab w:val="left" w:pos="1600"/>
              </w:tabs>
              <w:spacing w:before="60"/>
            </w:pPr>
          </w:p>
          <w:p w14:paraId="74F606D7" w14:textId="77777777" w:rsidR="002733AE" w:rsidRPr="002733AE" w:rsidRDefault="002733AE" w:rsidP="002733AE">
            <w:pPr>
              <w:tabs>
                <w:tab w:val="left" w:pos="1600"/>
              </w:tabs>
              <w:spacing w:before="60"/>
              <w:rPr>
                <w:b/>
                <w:bCs/>
              </w:rPr>
            </w:pPr>
            <w:r w:rsidRPr="002733AE">
              <w:rPr>
                <w:b/>
                <w:bCs/>
              </w:rPr>
              <w:t>English for Speakers of Other Languages (ESOL) Family Learning Sessions</w:t>
            </w:r>
          </w:p>
          <w:p w14:paraId="1D715A52" w14:textId="77777777" w:rsidR="002733AE" w:rsidRPr="002733AE" w:rsidRDefault="002733AE" w:rsidP="002733AE">
            <w:pPr>
              <w:tabs>
                <w:tab w:val="left" w:pos="1600"/>
              </w:tabs>
              <w:spacing w:before="60"/>
            </w:pPr>
            <w:r w:rsidRPr="002733AE">
              <w:t>Our EAL Teacher and area Family Learning Officer held family sessions for families who would benefit from more exposure to English. They were supported by some of our Language Ambassadors from across the school to participate in fun activities. We hope to continue this in 2025-2026 as well as looking at more formalised ESOL training for parents and carers.</w:t>
            </w:r>
          </w:p>
          <w:p w14:paraId="20A2CB24" w14:textId="77777777" w:rsidR="002733AE" w:rsidRPr="002733AE" w:rsidRDefault="002733AE" w:rsidP="002733AE">
            <w:pPr>
              <w:tabs>
                <w:tab w:val="left" w:pos="1600"/>
              </w:tabs>
              <w:spacing w:before="60"/>
              <w:jc w:val="center"/>
            </w:pPr>
            <w:r w:rsidRPr="002733AE">
              <w:rPr>
                <w:noProof/>
              </w:rPr>
              <w:drawing>
                <wp:inline distT="0" distB="0" distL="0" distR="0" wp14:anchorId="2E07AAB1" wp14:editId="772C037E">
                  <wp:extent cx="1993153" cy="1168400"/>
                  <wp:effectExtent l="0" t="0" r="7620" b="0"/>
                  <wp:docPr id="567576110" name="Picture 9"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76110" name="Picture 9" descr="A group of people in a room&#10;&#10;AI-generated content may be incorrect."/>
                          <pic:cNvPicPr/>
                        </pic:nvPicPr>
                        <pic:blipFill>
                          <a:blip r:embed="rId16"/>
                          <a:stretch>
                            <a:fillRect/>
                          </a:stretch>
                        </pic:blipFill>
                        <pic:spPr>
                          <a:xfrm>
                            <a:off x="0" y="0"/>
                            <a:ext cx="2027849" cy="1188739"/>
                          </a:xfrm>
                          <a:prstGeom prst="rect">
                            <a:avLst/>
                          </a:prstGeom>
                        </pic:spPr>
                      </pic:pic>
                    </a:graphicData>
                  </a:graphic>
                </wp:inline>
              </w:drawing>
            </w:r>
          </w:p>
          <w:p w14:paraId="2057E545" w14:textId="77777777" w:rsidR="002733AE" w:rsidRPr="002733AE" w:rsidRDefault="002733AE" w:rsidP="002733AE">
            <w:pPr>
              <w:tabs>
                <w:tab w:val="left" w:pos="1600"/>
              </w:tabs>
              <w:spacing w:before="60"/>
            </w:pPr>
            <w:r w:rsidRPr="002733AE">
              <w:t xml:space="preserve">School Awards: </w:t>
            </w:r>
          </w:p>
          <w:p w14:paraId="67033C97" w14:textId="77777777" w:rsidR="002733AE" w:rsidRPr="002733AE" w:rsidRDefault="002733AE" w:rsidP="002733AE">
            <w:pPr>
              <w:pStyle w:val="ListParagraph"/>
              <w:numPr>
                <w:ilvl w:val="0"/>
                <w:numId w:val="17"/>
              </w:numPr>
              <w:tabs>
                <w:tab w:val="left" w:pos="1600"/>
              </w:tabs>
              <w:spacing w:before="60"/>
            </w:pPr>
            <w:r w:rsidRPr="002733AE">
              <w:t>Lord Provost’s Bronze Award for STARS (School Travel and Road Safety) – October 2024</w:t>
            </w:r>
          </w:p>
          <w:p w14:paraId="0238535D" w14:textId="77777777" w:rsidR="002733AE" w:rsidRPr="002733AE" w:rsidRDefault="002733AE" w:rsidP="002733AE">
            <w:pPr>
              <w:pStyle w:val="ListParagraph"/>
              <w:numPr>
                <w:ilvl w:val="0"/>
                <w:numId w:val="17"/>
              </w:numPr>
              <w:tabs>
                <w:tab w:val="left" w:pos="1600"/>
              </w:tabs>
              <w:spacing w:before="60"/>
            </w:pPr>
            <w:r w:rsidRPr="002733AE">
              <w:t>Renewal of Cycling Friendly School Award – February 2025</w:t>
            </w:r>
          </w:p>
          <w:p w14:paraId="45E2B67B" w14:textId="77777777" w:rsidR="002733AE" w:rsidRPr="002733AE" w:rsidRDefault="002733AE" w:rsidP="002733AE">
            <w:pPr>
              <w:pStyle w:val="ListParagraph"/>
              <w:numPr>
                <w:ilvl w:val="0"/>
                <w:numId w:val="17"/>
              </w:numPr>
              <w:tabs>
                <w:tab w:val="left" w:pos="1600"/>
              </w:tabs>
              <w:spacing w:before="60"/>
            </w:pPr>
            <w:r w:rsidRPr="002733AE">
              <w:t>Keeping the Promise Establishment Award – June 2025</w:t>
            </w:r>
          </w:p>
          <w:p w14:paraId="257F6028" w14:textId="77777777" w:rsidR="002733AE" w:rsidRPr="002733AE" w:rsidRDefault="002733AE" w:rsidP="002733AE">
            <w:pPr>
              <w:tabs>
                <w:tab w:val="left" w:pos="1600"/>
              </w:tabs>
              <w:spacing w:before="60"/>
            </w:pPr>
          </w:p>
          <w:p w14:paraId="2298B659" w14:textId="77777777" w:rsidR="002733AE" w:rsidRPr="002733AE" w:rsidRDefault="002733AE" w:rsidP="002733AE">
            <w:pPr>
              <w:tabs>
                <w:tab w:val="left" w:pos="1600"/>
              </w:tabs>
              <w:spacing w:before="60"/>
              <w:jc w:val="center"/>
            </w:pPr>
            <w:r w:rsidRPr="002733AE">
              <w:rPr>
                <w:noProof/>
              </w:rPr>
              <w:drawing>
                <wp:inline distT="0" distB="0" distL="0" distR="0" wp14:anchorId="6E8EE5A4" wp14:editId="7B0CC1EE">
                  <wp:extent cx="1185834" cy="1581150"/>
                  <wp:effectExtent l="0" t="0" r="0" b="0"/>
                  <wp:docPr id="430316787"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6787" name="Picture 3" descr="A group of people posing for a photo&#10;&#10;AI-generated content may be incorrect."/>
                          <pic:cNvPicPr/>
                        </pic:nvPicPr>
                        <pic:blipFill>
                          <a:blip r:embed="rId17"/>
                          <a:stretch>
                            <a:fillRect/>
                          </a:stretch>
                        </pic:blipFill>
                        <pic:spPr>
                          <a:xfrm>
                            <a:off x="0" y="0"/>
                            <a:ext cx="1197420" cy="1596598"/>
                          </a:xfrm>
                          <a:prstGeom prst="rect">
                            <a:avLst/>
                          </a:prstGeom>
                        </pic:spPr>
                      </pic:pic>
                    </a:graphicData>
                  </a:graphic>
                </wp:inline>
              </w:drawing>
            </w:r>
            <w:r w:rsidRPr="002733AE">
              <w:t xml:space="preserve">     </w:t>
            </w:r>
            <w:r w:rsidRPr="002733AE">
              <w:rPr>
                <w:noProof/>
              </w:rPr>
              <w:drawing>
                <wp:inline distT="0" distB="0" distL="0" distR="0" wp14:anchorId="3378C352" wp14:editId="3AE9DE02">
                  <wp:extent cx="1773382" cy="1221971"/>
                  <wp:effectExtent l="0" t="0" r="0" b="0"/>
                  <wp:docPr id="703392580" name="Picture 7" descr="A purple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92580" name="Picture 7" descr="A purple background with yellow text&#10;&#10;AI-generated content may be incorrect."/>
                          <pic:cNvPicPr/>
                        </pic:nvPicPr>
                        <pic:blipFill>
                          <a:blip r:embed="rId18"/>
                          <a:stretch>
                            <a:fillRect/>
                          </a:stretch>
                        </pic:blipFill>
                        <pic:spPr>
                          <a:xfrm>
                            <a:off x="0" y="0"/>
                            <a:ext cx="1773382" cy="1221971"/>
                          </a:xfrm>
                          <a:prstGeom prst="rect">
                            <a:avLst/>
                          </a:prstGeom>
                        </pic:spPr>
                      </pic:pic>
                    </a:graphicData>
                  </a:graphic>
                </wp:inline>
              </w:drawing>
            </w:r>
          </w:p>
          <w:p w14:paraId="084F476B" w14:textId="77777777" w:rsidR="002733AE" w:rsidRPr="002733AE" w:rsidRDefault="002733AE" w:rsidP="002733AE">
            <w:pPr>
              <w:tabs>
                <w:tab w:val="left" w:pos="1600"/>
              </w:tabs>
              <w:spacing w:before="60"/>
            </w:pPr>
          </w:p>
          <w:p w14:paraId="647397FB" w14:textId="77777777" w:rsidR="002733AE" w:rsidRPr="002733AE" w:rsidRDefault="002733AE" w:rsidP="002733AE">
            <w:pPr>
              <w:tabs>
                <w:tab w:val="left" w:pos="1600"/>
              </w:tabs>
              <w:spacing w:before="60"/>
            </w:pPr>
            <w:r w:rsidRPr="002733AE">
              <w:t>The children were represented at various events in the city across the year including:</w:t>
            </w:r>
          </w:p>
          <w:p w14:paraId="419A564B" w14:textId="77777777" w:rsidR="002733AE" w:rsidRPr="002733AE" w:rsidRDefault="002733AE" w:rsidP="002733AE">
            <w:pPr>
              <w:tabs>
                <w:tab w:val="left" w:pos="1600"/>
              </w:tabs>
              <w:spacing w:before="60"/>
            </w:pPr>
          </w:p>
          <w:p w14:paraId="58ED5A7B" w14:textId="77777777" w:rsidR="002733AE" w:rsidRPr="002733AE" w:rsidRDefault="002733AE" w:rsidP="002733AE">
            <w:pPr>
              <w:tabs>
                <w:tab w:val="left" w:pos="1600"/>
              </w:tabs>
              <w:spacing w:before="60"/>
              <w:rPr>
                <w:b/>
                <w:bCs/>
              </w:rPr>
            </w:pPr>
            <w:r w:rsidRPr="002733AE">
              <w:rPr>
                <w:b/>
                <w:bCs/>
              </w:rPr>
              <w:t xml:space="preserve">Glasgow Pupil Forum </w:t>
            </w:r>
          </w:p>
          <w:p w14:paraId="24B4F55B" w14:textId="77777777" w:rsidR="002733AE" w:rsidRPr="002733AE" w:rsidRDefault="002733AE" w:rsidP="002733AE">
            <w:pPr>
              <w:tabs>
                <w:tab w:val="left" w:pos="1600"/>
              </w:tabs>
              <w:spacing w:before="60"/>
            </w:pPr>
            <w:r w:rsidRPr="002733AE">
              <w:t>At the end of the session 2024-2025 we had 4 wonderful pupils represent the school at the Glasgow Pupil Forum in the City Chambers where they presented to schools across the city about our Peer Mediation Journey. They were confident individuals and presented to Primary and Secondary Schools.</w:t>
            </w:r>
          </w:p>
          <w:p w14:paraId="4D356146" w14:textId="77777777" w:rsidR="002733AE" w:rsidRPr="002733AE" w:rsidRDefault="002733AE" w:rsidP="002733AE">
            <w:pPr>
              <w:tabs>
                <w:tab w:val="left" w:pos="1600"/>
              </w:tabs>
              <w:spacing w:before="60"/>
              <w:jc w:val="center"/>
            </w:pPr>
            <w:r w:rsidRPr="002733AE">
              <w:rPr>
                <w:noProof/>
              </w:rPr>
              <w:drawing>
                <wp:inline distT="0" distB="0" distL="0" distR="0" wp14:anchorId="38F6B590" wp14:editId="6BA0300C">
                  <wp:extent cx="1791288" cy="1701800"/>
                  <wp:effectExtent l="0" t="0" r="0" b="0"/>
                  <wp:docPr id="1954569543" name="Picture 1" descr="A group of childre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9543" name="Picture 1" descr="A group of children standing in front of a podium&#10;&#10;AI-generated content may be incorrect."/>
                          <pic:cNvPicPr/>
                        </pic:nvPicPr>
                        <pic:blipFill>
                          <a:blip r:embed="rId19"/>
                          <a:stretch>
                            <a:fillRect/>
                          </a:stretch>
                        </pic:blipFill>
                        <pic:spPr>
                          <a:xfrm>
                            <a:off x="0" y="0"/>
                            <a:ext cx="1800021" cy="1710097"/>
                          </a:xfrm>
                          <a:prstGeom prst="rect">
                            <a:avLst/>
                          </a:prstGeom>
                        </pic:spPr>
                      </pic:pic>
                    </a:graphicData>
                  </a:graphic>
                </wp:inline>
              </w:drawing>
            </w:r>
          </w:p>
          <w:p w14:paraId="13E1A3A2" w14:textId="77777777" w:rsidR="002733AE" w:rsidRPr="002733AE" w:rsidRDefault="002733AE" w:rsidP="002733AE">
            <w:pPr>
              <w:tabs>
                <w:tab w:val="left" w:pos="1600"/>
              </w:tabs>
              <w:spacing w:before="60"/>
            </w:pPr>
          </w:p>
          <w:p w14:paraId="524F323A" w14:textId="77777777" w:rsidR="002733AE" w:rsidRPr="002733AE" w:rsidRDefault="002733AE" w:rsidP="002733AE">
            <w:pPr>
              <w:tabs>
                <w:tab w:val="left" w:pos="1600"/>
              </w:tabs>
              <w:spacing w:before="60"/>
            </w:pPr>
            <w:r w:rsidRPr="002733AE">
              <w:t>The school choir showcased their God given talents by singing:</w:t>
            </w:r>
          </w:p>
          <w:p w14:paraId="5FB0FBEA" w14:textId="468AD014" w:rsidR="002733AE" w:rsidRPr="002733AE" w:rsidRDefault="002733AE" w:rsidP="002733AE">
            <w:pPr>
              <w:pStyle w:val="ListParagraph"/>
              <w:numPr>
                <w:ilvl w:val="0"/>
                <w:numId w:val="17"/>
              </w:numPr>
              <w:tabs>
                <w:tab w:val="left" w:pos="1600"/>
              </w:tabs>
              <w:spacing w:before="60"/>
            </w:pPr>
            <w:r w:rsidRPr="002733AE">
              <w:t>St Jose</w:t>
            </w:r>
            <w:r w:rsidR="00406B67">
              <w:t>p</w:t>
            </w:r>
            <w:r w:rsidRPr="002733AE">
              <w:t xml:space="preserve">h’s Care Home, </w:t>
            </w:r>
            <w:proofErr w:type="spellStart"/>
            <w:r w:rsidRPr="002733AE">
              <w:t>Robroyston</w:t>
            </w:r>
            <w:proofErr w:type="spellEnd"/>
            <w:r w:rsidRPr="002733AE">
              <w:t xml:space="preserve"> – November 2024</w:t>
            </w:r>
          </w:p>
          <w:p w14:paraId="69379EDC" w14:textId="7F2F9696" w:rsidR="002733AE" w:rsidRPr="002733AE" w:rsidRDefault="002733AE" w:rsidP="002733AE">
            <w:pPr>
              <w:pStyle w:val="ListParagraph"/>
              <w:numPr>
                <w:ilvl w:val="0"/>
                <w:numId w:val="17"/>
              </w:numPr>
              <w:tabs>
                <w:tab w:val="left" w:pos="1600"/>
              </w:tabs>
              <w:spacing w:before="60"/>
            </w:pPr>
            <w:r w:rsidRPr="002733AE">
              <w:t>Carols in the Car Park – December 2024</w:t>
            </w:r>
          </w:p>
          <w:p w14:paraId="5A535567" w14:textId="77777777" w:rsidR="002733AE" w:rsidRPr="002733AE" w:rsidRDefault="002733AE" w:rsidP="002733AE">
            <w:pPr>
              <w:tabs>
                <w:tab w:val="left" w:pos="1600"/>
              </w:tabs>
              <w:spacing w:before="60"/>
              <w:rPr>
                <w:b/>
                <w:bCs/>
              </w:rPr>
            </w:pPr>
          </w:p>
          <w:p w14:paraId="75E1774A" w14:textId="15D653A3" w:rsidR="002733AE" w:rsidRPr="002733AE" w:rsidRDefault="002733AE" w:rsidP="002733AE">
            <w:pPr>
              <w:tabs>
                <w:tab w:val="left" w:pos="1600"/>
              </w:tabs>
              <w:spacing w:before="60"/>
              <w:rPr>
                <w:b/>
                <w:bCs/>
                <w:u w:val="single"/>
              </w:rPr>
            </w:pPr>
            <w:r w:rsidRPr="002733AE">
              <w:rPr>
                <w:b/>
                <w:bCs/>
                <w:u w:val="single"/>
              </w:rPr>
              <w:t>Progress in promoting well-being equality and inclusion (QI 3.1)</w:t>
            </w:r>
          </w:p>
          <w:p w14:paraId="06F3FFDE" w14:textId="77777777" w:rsidR="002B2D49" w:rsidRPr="002733AE" w:rsidRDefault="002B2D49" w:rsidP="00847903">
            <w:pPr>
              <w:tabs>
                <w:tab w:val="left" w:pos="1600"/>
              </w:tabs>
              <w:spacing w:before="60"/>
              <w:rPr>
                <w:b/>
                <w:bCs/>
              </w:rPr>
            </w:pPr>
            <w:r w:rsidRPr="002733AE">
              <w:rPr>
                <w:b/>
                <w:bCs/>
              </w:rPr>
              <w:t>Supports</w:t>
            </w:r>
          </w:p>
          <w:p w14:paraId="7BF28A08" w14:textId="13C4660F" w:rsidR="00847903" w:rsidRPr="002733AE" w:rsidRDefault="00847903" w:rsidP="00847903">
            <w:pPr>
              <w:tabs>
                <w:tab w:val="left" w:pos="1600"/>
              </w:tabs>
              <w:spacing w:before="60"/>
            </w:pPr>
            <w:r w:rsidRPr="002733AE">
              <w:t xml:space="preserve">As a school we continue to ensure that our children are well supported, and we do this in various ways. </w:t>
            </w:r>
            <w:r w:rsidR="00DF6275" w:rsidRPr="002733AE">
              <w:t>Our</w:t>
            </w:r>
            <w:r w:rsidRPr="002733AE">
              <w:t xml:space="preserve"> two Well-being Bases </w:t>
            </w:r>
            <w:r w:rsidR="00DF6275" w:rsidRPr="002733AE">
              <w:t xml:space="preserve">continued to run 3 days a week </w:t>
            </w:r>
            <w:r w:rsidRPr="002733AE">
              <w:t xml:space="preserve">allowing some children to work in smaller groups, develop teamwork skills or aid their emotional health and well-being. These Well-being Bases </w:t>
            </w:r>
            <w:r w:rsidR="00406B67">
              <w:t xml:space="preserve">have </w:t>
            </w:r>
            <w:r w:rsidRPr="002733AE">
              <w:t>two designated teachers and a Support for Learning Worker</w:t>
            </w:r>
            <w:r w:rsidR="00194586" w:rsidRPr="002733AE">
              <w:t xml:space="preserve"> to ensure there was a </w:t>
            </w:r>
            <w:r w:rsidRPr="002733AE">
              <w:t xml:space="preserve">consistent </w:t>
            </w:r>
            <w:r w:rsidR="00673C1A" w:rsidRPr="002733AE">
              <w:t>approach,</w:t>
            </w:r>
            <w:r w:rsidRPr="002733AE">
              <w:t xml:space="preserve"> </w:t>
            </w:r>
            <w:r w:rsidR="00194586" w:rsidRPr="002733AE">
              <w:t xml:space="preserve">and the children knew the expectations when they were there. </w:t>
            </w:r>
          </w:p>
          <w:p w14:paraId="22A645D3" w14:textId="77777777" w:rsidR="00847903" w:rsidRPr="002733AE" w:rsidRDefault="00847903" w:rsidP="00847903">
            <w:pPr>
              <w:tabs>
                <w:tab w:val="left" w:pos="1600"/>
              </w:tabs>
              <w:spacing w:before="60"/>
            </w:pPr>
          </w:p>
          <w:p w14:paraId="74353B0E" w14:textId="56EBC6B8" w:rsidR="00194586" w:rsidRPr="002733AE" w:rsidRDefault="00847903" w:rsidP="00847903">
            <w:pPr>
              <w:tabs>
                <w:tab w:val="left" w:pos="1600"/>
              </w:tabs>
              <w:spacing w:before="60"/>
            </w:pPr>
            <w:r w:rsidRPr="002733AE">
              <w:t xml:space="preserve">Our Place2Be service that we have within the school continues to thrive with many children self-referring themselves to talk to our Place2Be School Project Manager. We also have many identified children working one on one with one of our Counsellors following discussion with parents and carers. </w:t>
            </w:r>
            <w:r w:rsidR="00194586" w:rsidRPr="002733AE">
              <w:t>This year, du</w:t>
            </w:r>
            <w:r w:rsidR="00673C1A" w:rsidRPr="002733AE">
              <w:t>e t</w:t>
            </w:r>
            <w:r w:rsidR="00194586" w:rsidRPr="002733AE">
              <w:t xml:space="preserve">o similar needs, our School Project Manager and a Counsellor were able to hold Group Sessions which were positive and something that we hope to continue. </w:t>
            </w:r>
          </w:p>
          <w:p w14:paraId="396B55AC" w14:textId="77777777" w:rsidR="00194586" w:rsidRPr="002733AE" w:rsidRDefault="00194586" w:rsidP="00847903">
            <w:pPr>
              <w:tabs>
                <w:tab w:val="left" w:pos="1600"/>
              </w:tabs>
              <w:spacing w:before="60"/>
            </w:pPr>
          </w:p>
          <w:p w14:paraId="3AD35CA3" w14:textId="77777777" w:rsidR="00C4115C" w:rsidRPr="002733AE" w:rsidRDefault="00194586" w:rsidP="00847903">
            <w:pPr>
              <w:tabs>
                <w:tab w:val="left" w:pos="1600"/>
              </w:tabs>
              <w:spacing w:before="60"/>
            </w:pPr>
            <w:r w:rsidRPr="002733AE">
              <w:t>This year we had more referrals to our Place2Be Family</w:t>
            </w:r>
            <w:r w:rsidR="00C4115C" w:rsidRPr="002733AE">
              <w:t xml:space="preserve"> Practitioner. She worked with families to undertake Personalised Individual Parenting Training (PIPT) and almost all parents and carers involved found this useful, either by building more confidence and skills or strengthening family relationships. </w:t>
            </w:r>
          </w:p>
          <w:p w14:paraId="5C6AEFA1" w14:textId="77777777" w:rsidR="00C4115C" w:rsidRPr="002733AE" w:rsidRDefault="00C4115C" w:rsidP="00847903">
            <w:pPr>
              <w:tabs>
                <w:tab w:val="left" w:pos="1600"/>
              </w:tabs>
              <w:spacing w:before="60"/>
            </w:pPr>
          </w:p>
          <w:p w14:paraId="62FEBF7C" w14:textId="2EC27431" w:rsidR="00847903" w:rsidRPr="002733AE" w:rsidRDefault="00847903" w:rsidP="00C4115C">
            <w:pPr>
              <w:tabs>
                <w:tab w:val="left" w:pos="1600"/>
              </w:tabs>
              <w:spacing w:before="60"/>
            </w:pPr>
            <w:r w:rsidRPr="002733AE">
              <w:t xml:space="preserve">Having Place2Be within our school has also given us an opportunity to </w:t>
            </w:r>
            <w:r w:rsidR="00C4115C" w:rsidRPr="002733AE">
              <w:t>work with other agencies to showcase what we do or support our children’s mental health and creativity. This year we had:</w:t>
            </w:r>
          </w:p>
          <w:p w14:paraId="1006C21F" w14:textId="77777777" w:rsidR="00C4115C" w:rsidRPr="002733AE" w:rsidRDefault="00C4115C" w:rsidP="00C4115C">
            <w:pPr>
              <w:tabs>
                <w:tab w:val="left" w:pos="1600"/>
              </w:tabs>
              <w:spacing w:before="60"/>
            </w:pPr>
          </w:p>
          <w:p w14:paraId="16D01DB8" w14:textId="77777777" w:rsidR="00C4115C" w:rsidRPr="002733AE" w:rsidRDefault="00C4115C" w:rsidP="00C4115C">
            <w:pPr>
              <w:tabs>
                <w:tab w:val="left" w:pos="1600"/>
              </w:tabs>
              <w:spacing w:before="60"/>
              <w:rPr>
                <w:b/>
                <w:bCs/>
              </w:rPr>
            </w:pPr>
            <w:r w:rsidRPr="002733AE">
              <w:rPr>
                <w:b/>
                <w:bCs/>
              </w:rPr>
              <w:t>Young BAFTA Roadshow with Place2Be</w:t>
            </w:r>
          </w:p>
          <w:p w14:paraId="4910D517" w14:textId="67028036" w:rsidR="00C4115C" w:rsidRPr="002733AE" w:rsidRDefault="00C4115C" w:rsidP="00C4115C">
            <w:pPr>
              <w:tabs>
                <w:tab w:val="left" w:pos="1600"/>
              </w:tabs>
              <w:spacing w:before="60"/>
            </w:pPr>
            <w:r w:rsidRPr="002733AE">
              <w:t>Place2Be teamed up with Young BAFTA and have gone into schools to support children's mental health and to support children's creativity!</w:t>
            </w:r>
          </w:p>
          <w:p w14:paraId="25CBA481" w14:textId="77777777" w:rsidR="00C4115C" w:rsidRPr="002733AE" w:rsidRDefault="00C4115C" w:rsidP="00C4115C">
            <w:pPr>
              <w:tabs>
                <w:tab w:val="left" w:pos="1600"/>
              </w:tabs>
              <w:spacing w:before="60"/>
            </w:pPr>
          </w:p>
          <w:p w14:paraId="1072B7D7" w14:textId="77777777" w:rsidR="00C4115C" w:rsidRPr="002733AE" w:rsidRDefault="00C4115C" w:rsidP="00C4115C">
            <w:pPr>
              <w:tabs>
                <w:tab w:val="left" w:pos="1600"/>
              </w:tabs>
              <w:spacing w:before="60"/>
            </w:pPr>
            <w:r w:rsidRPr="002733AE">
              <w:t>We had the Young BAFTA Roadshow in the school in September 2024 working with P4-P7. With them they brought 2 celebrities, Ben Shires and Robyn Richford. They were very impressed with the work that happens in our school as well as the children, their behaviour and their ideas.</w:t>
            </w:r>
          </w:p>
          <w:p w14:paraId="1C0377D1" w14:textId="77777777" w:rsidR="00C4115C" w:rsidRPr="002733AE" w:rsidRDefault="00C4115C" w:rsidP="00C4115C">
            <w:pPr>
              <w:tabs>
                <w:tab w:val="left" w:pos="1600"/>
              </w:tabs>
              <w:spacing w:before="60"/>
            </w:pPr>
          </w:p>
          <w:p w14:paraId="4C18560E" w14:textId="77777777" w:rsidR="00C4115C" w:rsidRPr="002733AE" w:rsidRDefault="00C4115C" w:rsidP="00C4115C">
            <w:pPr>
              <w:tabs>
                <w:tab w:val="left" w:pos="1600"/>
              </w:tabs>
              <w:spacing w:before="60"/>
            </w:pPr>
            <w:r w:rsidRPr="002733AE">
              <w:t>Please click on the link to see an article from Place2Be:</w:t>
            </w:r>
          </w:p>
          <w:p w14:paraId="5CAA3BB7" w14:textId="77777777" w:rsidR="00C4115C" w:rsidRPr="002733AE" w:rsidRDefault="00C4115C" w:rsidP="00C4115C">
            <w:pPr>
              <w:tabs>
                <w:tab w:val="left" w:pos="1600"/>
              </w:tabs>
              <w:spacing w:before="60"/>
            </w:pPr>
          </w:p>
          <w:p w14:paraId="7B10D66C" w14:textId="74F040A8" w:rsidR="00847903" w:rsidRDefault="00C4115C" w:rsidP="00C4115C">
            <w:pPr>
              <w:tabs>
                <w:tab w:val="left" w:pos="1600"/>
              </w:tabs>
              <w:spacing w:before="60"/>
            </w:pPr>
            <w:hyperlink r:id="rId20" w:history="1">
              <w:r w:rsidRPr="002733AE">
                <w:rPr>
                  <w:rStyle w:val="Hyperlink"/>
                  <w:u w:val="none"/>
                </w:rPr>
                <w:t>https://www.place2be.org.uk/about-us/news-and-blogs/2024/september/the-young-bafta-roadshow-with-place2be-arrives-in-scotland/</w:t>
              </w:r>
            </w:hyperlink>
            <w:r w:rsidRPr="002733AE">
              <w:t xml:space="preserve">   </w:t>
            </w:r>
          </w:p>
          <w:p w14:paraId="1BD35175" w14:textId="77777777" w:rsidR="00BB2C7E" w:rsidRPr="002733AE" w:rsidRDefault="00BB2C7E" w:rsidP="00C4115C">
            <w:pPr>
              <w:tabs>
                <w:tab w:val="left" w:pos="1600"/>
              </w:tabs>
              <w:spacing w:before="60"/>
            </w:pPr>
          </w:p>
          <w:p w14:paraId="01D505B0" w14:textId="2D36C173" w:rsidR="00D95505" w:rsidRPr="002733AE" w:rsidRDefault="002E2150" w:rsidP="00C4115C">
            <w:pPr>
              <w:tabs>
                <w:tab w:val="left" w:pos="1600"/>
              </w:tabs>
              <w:spacing w:before="60"/>
              <w:jc w:val="center"/>
            </w:pPr>
            <w:r w:rsidRPr="002733AE">
              <w:rPr>
                <w:noProof/>
              </w:rPr>
              <w:drawing>
                <wp:inline distT="0" distB="0" distL="0" distR="0" wp14:anchorId="1EC7ADB4" wp14:editId="24CB9E85">
                  <wp:extent cx="2025416" cy="1365250"/>
                  <wp:effectExtent l="0" t="0" r="0" b="6350"/>
                  <wp:docPr id="861515259" name="Picture 4" descr="A group of student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15259" name="Picture 4" descr="A group of students posing for a photo&#10;&#10;AI-generated content may be incorrect."/>
                          <pic:cNvPicPr/>
                        </pic:nvPicPr>
                        <pic:blipFill>
                          <a:blip r:embed="rId21"/>
                          <a:stretch>
                            <a:fillRect/>
                          </a:stretch>
                        </pic:blipFill>
                        <pic:spPr>
                          <a:xfrm>
                            <a:off x="0" y="0"/>
                            <a:ext cx="2070328" cy="1395523"/>
                          </a:xfrm>
                          <a:prstGeom prst="rect">
                            <a:avLst/>
                          </a:prstGeom>
                        </pic:spPr>
                      </pic:pic>
                    </a:graphicData>
                  </a:graphic>
                </wp:inline>
              </w:drawing>
            </w:r>
          </w:p>
          <w:p w14:paraId="53F613BF" w14:textId="77777777" w:rsidR="00C4115C" w:rsidRDefault="00C4115C" w:rsidP="00C4115C">
            <w:pPr>
              <w:tabs>
                <w:tab w:val="left" w:pos="1600"/>
              </w:tabs>
              <w:spacing w:before="60"/>
              <w:jc w:val="center"/>
            </w:pPr>
          </w:p>
          <w:p w14:paraId="15C72F19" w14:textId="77777777" w:rsidR="00BB2C7E" w:rsidRPr="002733AE" w:rsidRDefault="00BB2C7E" w:rsidP="00C4115C">
            <w:pPr>
              <w:tabs>
                <w:tab w:val="left" w:pos="1600"/>
              </w:tabs>
              <w:spacing w:before="60"/>
              <w:jc w:val="center"/>
            </w:pPr>
          </w:p>
          <w:p w14:paraId="15BA0134" w14:textId="77777777" w:rsidR="00673C1A" w:rsidRPr="002733AE" w:rsidRDefault="00673C1A" w:rsidP="00673C1A">
            <w:pPr>
              <w:tabs>
                <w:tab w:val="left" w:pos="1600"/>
              </w:tabs>
              <w:spacing w:before="60"/>
              <w:rPr>
                <w:b/>
                <w:bCs/>
              </w:rPr>
            </w:pPr>
            <w:r w:rsidRPr="002733AE">
              <w:rPr>
                <w:b/>
                <w:bCs/>
              </w:rPr>
              <w:t>Scottish Junior Forestry Award</w:t>
            </w:r>
          </w:p>
          <w:p w14:paraId="3CB8B349" w14:textId="2FA39804" w:rsidR="00673C1A" w:rsidRPr="002733AE" w:rsidRDefault="00673C1A" w:rsidP="00673C1A">
            <w:pPr>
              <w:tabs>
                <w:tab w:val="left" w:pos="1600"/>
              </w:tabs>
              <w:spacing w:before="60"/>
            </w:pPr>
            <w:r w:rsidRPr="002733AE">
              <w:t xml:space="preserve">Supports are always put in place to help children whilst in school. Sometimes it is beneficial to get the children outdoors. Our Upper Well-being Teacher worked with 15 children in taking part in the Scottish Junior Forestry Award. Taking part in this equipped the children with the practical ability to assist in woodland management in their schools and local communities. </w:t>
            </w:r>
          </w:p>
          <w:p w14:paraId="4B2178E6" w14:textId="77777777" w:rsidR="00673C1A" w:rsidRPr="002733AE" w:rsidRDefault="00673C1A" w:rsidP="00C4115C">
            <w:pPr>
              <w:tabs>
                <w:tab w:val="left" w:pos="1600"/>
              </w:tabs>
              <w:spacing w:before="60"/>
              <w:jc w:val="center"/>
            </w:pPr>
          </w:p>
          <w:p w14:paraId="1268E956" w14:textId="11E2EA45" w:rsidR="00ED6844" w:rsidRPr="002733AE" w:rsidRDefault="00ED6844" w:rsidP="00ED6844">
            <w:pPr>
              <w:tabs>
                <w:tab w:val="left" w:pos="1600"/>
              </w:tabs>
              <w:spacing w:before="60"/>
              <w:rPr>
                <w:b/>
                <w:bCs/>
              </w:rPr>
            </w:pPr>
            <w:r w:rsidRPr="002733AE">
              <w:rPr>
                <w:b/>
                <w:bCs/>
              </w:rPr>
              <w:t>Care Experienced Children</w:t>
            </w:r>
          </w:p>
          <w:p w14:paraId="1E911795" w14:textId="3EBCF35D" w:rsidR="00ED6844" w:rsidRPr="002733AE" w:rsidRDefault="00ED6844" w:rsidP="00ED6844">
            <w:pPr>
              <w:tabs>
                <w:tab w:val="left" w:pos="1600"/>
              </w:tabs>
              <w:spacing w:before="60"/>
            </w:pPr>
            <w:r w:rsidRPr="002733AE">
              <w:lastRenderedPageBreak/>
              <w:t>85% of our Care Experienced Learners benefiting from attending our Learning for Life Club where they worked with teachers after school to receive some addition tutoring. This is something we will continue in 2025-2026.</w:t>
            </w:r>
          </w:p>
          <w:p w14:paraId="081B68D3" w14:textId="77777777" w:rsidR="00ED6844" w:rsidRPr="002733AE" w:rsidRDefault="00ED6844" w:rsidP="00C4115C">
            <w:pPr>
              <w:tabs>
                <w:tab w:val="left" w:pos="1600"/>
              </w:tabs>
              <w:spacing w:before="60"/>
              <w:jc w:val="center"/>
              <w:rPr>
                <w:b/>
                <w:bCs/>
              </w:rPr>
            </w:pPr>
          </w:p>
          <w:p w14:paraId="3DB5B082" w14:textId="77777777" w:rsidR="00C4115C" w:rsidRPr="002733AE" w:rsidRDefault="00C4115C" w:rsidP="00C4115C">
            <w:pPr>
              <w:tabs>
                <w:tab w:val="left" w:pos="1600"/>
              </w:tabs>
              <w:spacing w:before="60"/>
              <w:rPr>
                <w:b/>
                <w:bCs/>
              </w:rPr>
            </w:pPr>
            <w:r w:rsidRPr="002733AE">
              <w:rPr>
                <w:b/>
                <w:bCs/>
              </w:rPr>
              <w:t>Peer Mediators</w:t>
            </w:r>
          </w:p>
          <w:p w14:paraId="239C8938" w14:textId="40D90ADF" w:rsidR="00C4115C" w:rsidRPr="002733AE" w:rsidRDefault="00C4115C" w:rsidP="00C4115C">
            <w:pPr>
              <w:tabs>
                <w:tab w:val="left" w:pos="1600"/>
              </w:tabs>
              <w:spacing w:before="60"/>
            </w:pPr>
            <w:r w:rsidRPr="002733AE">
              <w:t xml:space="preserve">Primary 7 Peer Mediators have been working hard to support children in our playground with any conflicts that may arise. They are available to help at every break and </w:t>
            </w:r>
            <w:proofErr w:type="gramStart"/>
            <w:r w:rsidRPr="002733AE">
              <w:t>lunchtime</w:t>
            </w:r>
            <w:proofErr w:type="gramEnd"/>
            <w:r w:rsidR="00ED6844" w:rsidRPr="002733AE">
              <w:t xml:space="preserve"> and t</w:t>
            </w:r>
            <w:r w:rsidRPr="002733AE">
              <w:t>hey are trained in using our Five Restorative Questions to support our younger pupils in resolving conflict.</w:t>
            </w:r>
            <w:r w:rsidR="00ED6844" w:rsidRPr="002733AE">
              <w:t xml:space="preserve"> They then helped to train up children before the end of term for the year 2025-2026.</w:t>
            </w:r>
          </w:p>
          <w:p w14:paraId="72262DBD" w14:textId="31919B8A" w:rsidR="00C4115C" w:rsidRPr="002733AE" w:rsidRDefault="00C4115C" w:rsidP="00673C1A">
            <w:pPr>
              <w:tabs>
                <w:tab w:val="left" w:pos="1600"/>
              </w:tabs>
              <w:spacing w:before="60"/>
              <w:jc w:val="center"/>
            </w:pPr>
            <w:r w:rsidRPr="002733AE">
              <w:rPr>
                <w:noProof/>
              </w:rPr>
              <w:drawing>
                <wp:inline distT="0" distB="0" distL="0" distR="0" wp14:anchorId="294E2B7D" wp14:editId="682B1621">
                  <wp:extent cx="2226678" cy="1003300"/>
                  <wp:effectExtent l="0" t="0" r="2540" b="6350"/>
                  <wp:docPr id="961021168" name="Picture 2"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21168" name="Picture 2" descr="A group of people sitting in chairs&#10;&#10;AI-generated content may be incorrect."/>
                          <pic:cNvPicPr/>
                        </pic:nvPicPr>
                        <pic:blipFill>
                          <a:blip r:embed="rId22"/>
                          <a:stretch>
                            <a:fillRect/>
                          </a:stretch>
                        </pic:blipFill>
                        <pic:spPr>
                          <a:xfrm>
                            <a:off x="0" y="0"/>
                            <a:ext cx="2233383" cy="1006321"/>
                          </a:xfrm>
                          <a:prstGeom prst="rect">
                            <a:avLst/>
                          </a:prstGeom>
                        </pic:spPr>
                      </pic:pic>
                    </a:graphicData>
                  </a:graphic>
                </wp:inline>
              </w:drawing>
            </w:r>
          </w:p>
          <w:p w14:paraId="62DACC5C" w14:textId="77777777" w:rsidR="00ED6844" w:rsidRPr="002733AE" w:rsidRDefault="00ED6844" w:rsidP="00ED6844">
            <w:pPr>
              <w:tabs>
                <w:tab w:val="left" w:pos="1600"/>
              </w:tabs>
              <w:spacing w:before="60"/>
              <w:rPr>
                <w:b/>
                <w:bCs/>
              </w:rPr>
            </w:pPr>
            <w:r w:rsidRPr="002733AE">
              <w:rPr>
                <w:b/>
                <w:bCs/>
              </w:rPr>
              <w:t xml:space="preserve">ASN Coffee and Connect </w:t>
            </w:r>
          </w:p>
          <w:p w14:paraId="7EDEC673" w14:textId="77777777" w:rsidR="00ED6844" w:rsidRPr="002733AE" w:rsidRDefault="00ED6844" w:rsidP="00ED6844">
            <w:pPr>
              <w:tabs>
                <w:tab w:val="left" w:pos="1600"/>
              </w:tabs>
              <w:spacing w:before="60"/>
            </w:pPr>
            <w:r w:rsidRPr="002733AE">
              <w:t>This year we established an ASN Coffee and Connect Group where families of children with additional support needs would be to discuss how things were going and as a support to one another. Despite it only be new we had 2% of our school attend this. We hope that this will continue to grow and develop next session.</w:t>
            </w:r>
          </w:p>
          <w:p w14:paraId="70F0D9A7" w14:textId="7DE00099" w:rsidR="00ED6844" w:rsidRPr="002733AE" w:rsidRDefault="00ED6844" w:rsidP="00ED6844">
            <w:pPr>
              <w:tabs>
                <w:tab w:val="left" w:pos="1600"/>
              </w:tabs>
              <w:spacing w:before="60"/>
              <w:jc w:val="center"/>
            </w:pPr>
            <w:r w:rsidRPr="002733AE">
              <w:rPr>
                <w:noProof/>
              </w:rPr>
              <w:drawing>
                <wp:inline distT="0" distB="0" distL="0" distR="0" wp14:anchorId="4251E522" wp14:editId="5AD0231D">
                  <wp:extent cx="2552700" cy="880241"/>
                  <wp:effectExtent l="0" t="0" r="0" b="0"/>
                  <wp:docPr id="2123348364" name="Picture 5"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48364" name="Picture 5" descr="A logo with text on it&#10;&#10;AI-generated content may be incorrect."/>
                          <pic:cNvPicPr/>
                        </pic:nvPicPr>
                        <pic:blipFill>
                          <a:blip r:embed="rId23"/>
                          <a:stretch>
                            <a:fillRect/>
                          </a:stretch>
                        </pic:blipFill>
                        <pic:spPr>
                          <a:xfrm>
                            <a:off x="0" y="0"/>
                            <a:ext cx="2605050" cy="898293"/>
                          </a:xfrm>
                          <a:prstGeom prst="rect">
                            <a:avLst/>
                          </a:prstGeom>
                        </pic:spPr>
                      </pic:pic>
                    </a:graphicData>
                  </a:graphic>
                </wp:inline>
              </w:drawing>
            </w:r>
          </w:p>
          <w:p w14:paraId="5FBB4BFD" w14:textId="77777777" w:rsidR="00673C1A" w:rsidRPr="002733AE" w:rsidRDefault="00673C1A" w:rsidP="00ED6844">
            <w:pPr>
              <w:tabs>
                <w:tab w:val="left" w:pos="1600"/>
              </w:tabs>
              <w:spacing w:before="60"/>
              <w:jc w:val="center"/>
            </w:pPr>
          </w:p>
          <w:p w14:paraId="6ADC92B6" w14:textId="513F227B" w:rsidR="00673C1A" w:rsidRPr="002733AE" w:rsidRDefault="00673C1A" w:rsidP="00FB7972">
            <w:pPr>
              <w:tabs>
                <w:tab w:val="left" w:pos="1600"/>
              </w:tabs>
              <w:spacing w:before="60"/>
              <w:rPr>
                <w:b/>
                <w:bCs/>
              </w:rPr>
            </w:pPr>
            <w:r w:rsidRPr="002733AE">
              <w:rPr>
                <w:b/>
                <w:bCs/>
              </w:rPr>
              <w:t xml:space="preserve">Community </w:t>
            </w:r>
          </w:p>
          <w:p w14:paraId="61ED0F40" w14:textId="44AC31CD" w:rsidR="00FB7972" w:rsidRPr="002733AE" w:rsidRDefault="00673C1A" w:rsidP="00FB7972">
            <w:pPr>
              <w:tabs>
                <w:tab w:val="left" w:pos="1600"/>
              </w:tabs>
              <w:spacing w:before="60"/>
            </w:pPr>
            <w:r w:rsidRPr="002733AE">
              <w:t>We continue to support our families</w:t>
            </w:r>
            <w:r w:rsidR="00FB7972" w:rsidRPr="002733AE">
              <w:t xml:space="preserve"> in as many ways as we can. We continue to work with the </w:t>
            </w:r>
            <w:proofErr w:type="spellStart"/>
            <w:r w:rsidR="00FB7972" w:rsidRPr="002733AE">
              <w:t>Fareshare</w:t>
            </w:r>
            <w:proofErr w:type="spellEnd"/>
            <w:r w:rsidR="00FB7972" w:rsidRPr="002733AE">
              <w:t xml:space="preserve"> Scheme where we receive ‘best before’ items from our local </w:t>
            </w:r>
            <w:r w:rsidR="00160578" w:rsidRPr="002733AE">
              <w:t>Tesco,</w:t>
            </w:r>
            <w:r w:rsidR="00FB7972" w:rsidRPr="002733AE">
              <w:t xml:space="preserve"> and we put these out to our school community to take if they need. This sits alongside our Community Cupboard and Pre-loved Uniform Rail. The use of our Financial Inclusion Support Officer (FISO) increased this year with many families feeling the support and advice offered was useful.</w:t>
            </w:r>
          </w:p>
          <w:p w14:paraId="4F409094" w14:textId="77777777" w:rsidR="00FA4B1A" w:rsidRPr="002733AE" w:rsidRDefault="00B70E71" w:rsidP="002733AE">
            <w:pPr>
              <w:tabs>
                <w:tab w:val="left" w:pos="1600"/>
              </w:tabs>
              <w:spacing w:before="60"/>
              <w:jc w:val="center"/>
            </w:pPr>
            <w:r w:rsidRPr="002733AE">
              <w:rPr>
                <w:noProof/>
              </w:rPr>
              <w:drawing>
                <wp:inline distT="0" distB="0" distL="0" distR="0" wp14:anchorId="2DF63D1F" wp14:editId="1E1D09BF">
                  <wp:extent cx="1511929" cy="1115048"/>
                  <wp:effectExtent l="0" t="0" r="0" b="9525"/>
                  <wp:docPr id="1342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974" name="Picture 134242974"/>
                          <pic:cNvPicPr/>
                        </pic:nvPicPr>
                        <pic:blipFill>
                          <a:blip r:embed="rId24"/>
                          <a:stretch>
                            <a:fillRect/>
                          </a:stretch>
                        </pic:blipFill>
                        <pic:spPr>
                          <a:xfrm>
                            <a:off x="0" y="0"/>
                            <a:ext cx="1530665" cy="1128866"/>
                          </a:xfrm>
                          <a:prstGeom prst="rect">
                            <a:avLst/>
                          </a:prstGeom>
                        </pic:spPr>
                      </pic:pic>
                    </a:graphicData>
                  </a:graphic>
                </wp:inline>
              </w:drawing>
            </w:r>
            <w:r w:rsidRPr="002733AE">
              <w:t xml:space="preserve">       </w:t>
            </w:r>
            <w:r w:rsidR="00FB7972" w:rsidRPr="002733AE">
              <w:rPr>
                <w:noProof/>
              </w:rPr>
              <w:drawing>
                <wp:inline distT="0" distB="0" distL="0" distR="0" wp14:anchorId="365901C3" wp14:editId="0FA56425">
                  <wp:extent cx="1162609" cy="1550146"/>
                  <wp:effectExtent l="0" t="0" r="0" b="0"/>
                  <wp:docPr id="1014039931" name="Picture 2" descr="A cabinet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39931" name="Picture 2" descr="A cabinet with food on it&#10;&#10;AI-generated content may be incorrect."/>
                          <pic:cNvPicPr/>
                        </pic:nvPicPr>
                        <pic:blipFill>
                          <a:blip r:embed="rId25"/>
                          <a:stretch>
                            <a:fillRect/>
                          </a:stretch>
                        </pic:blipFill>
                        <pic:spPr>
                          <a:xfrm>
                            <a:off x="0" y="0"/>
                            <a:ext cx="1172527" cy="1563370"/>
                          </a:xfrm>
                          <a:prstGeom prst="rect">
                            <a:avLst/>
                          </a:prstGeom>
                        </pic:spPr>
                      </pic:pic>
                    </a:graphicData>
                  </a:graphic>
                </wp:inline>
              </w:drawing>
            </w:r>
            <w:r w:rsidR="00FB7972" w:rsidRPr="002733AE">
              <w:t xml:space="preserve">       </w:t>
            </w:r>
            <w:r w:rsidR="00FB7972" w:rsidRPr="002733AE">
              <w:rPr>
                <w:noProof/>
              </w:rPr>
              <w:drawing>
                <wp:inline distT="0" distB="0" distL="0" distR="0" wp14:anchorId="31B8BC50" wp14:editId="5C88F9B5">
                  <wp:extent cx="1529665" cy="1147249"/>
                  <wp:effectExtent l="0" t="0" r="0" b="0"/>
                  <wp:docPr id="548346964" name="Picture 1" descr="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46964" name="Picture 1" descr="A table with food on it&#10;&#10;AI-generated content may be incorrect."/>
                          <pic:cNvPicPr/>
                        </pic:nvPicPr>
                        <pic:blipFill>
                          <a:blip r:embed="rId26"/>
                          <a:stretch>
                            <a:fillRect/>
                          </a:stretch>
                        </pic:blipFill>
                        <pic:spPr>
                          <a:xfrm>
                            <a:off x="0" y="0"/>
                            <a:ext cx="1564818" cy="1173614"/>
                          </a:xfrm>
                          <a:prstGeom prst="rect">
                            <a:avLst/>
                          </a:prstGeom>
                        </pic:spPr>
                      </pic:pic>
                    </a:graphicData>
                  </a:graphic>
                </wp:inline>
              </w:drawing>
            </w:r>
          </w:p>
          <w:p w14:paraId="7DDD277F" w14:textId="77777777" w:rsidR="002733AE" w:rsidRDefault="002733AE" w:rsidP="007B5FBD">
            <w:pPr>
              <w:tabs>
                <w:tab w:val="left" w:pos="1600"/>
              </w:tabs>
              <w:spacing w:before="60"/>
            </w:pPr>
          </w:p>
          <w:p w14:paraId="1A71257E" w14:textId="06475C69" w:rsidR="007B5FBD" w:rsidRDefault="007B5FBD" w:rsidP="007B5FBD">
            <w:pPr>
              <w:tabs>
                <w:tab w:val="left" w:pos="1600"/>
              </w:tabs>
              <w:spacing w:before="60"/>
            </w:pPr>
            <w:r>
              <w:t>Other supports the school are continuing to offer children:</w:t>
            </w:r>
          </w:p>
          <w:p w14:paraId="4443C6FA" w14:textId="3DA540D8" w:rsidR="007B5FBD" w:rsidRDefault="007B5FBD" w:rsidP="00767639">
            <w:pPr>
              <w:pStyle w:val="ListParagraph"/>
              <w:numPr>
                <w:ilvl w:val="0"/>
                <w:numId w:val="21"/>
              </w:numPr>
              <w:tabs>
                <w:tab w:val="left" w:pos="1600"/>
              </w:tabs>
              <w:spacing w:before="60"/>
            </w:pPr>
            <w:r>
              <w:t>Seasons for Growth</w:t>
            </w:r>
          </w:p>
          <w:p w14:paraId="58569A8D" w14:textId="3F7B5575" w:rsidR="007B5FBD" w:rsidRDefault="007B5FBD" w:rsidP="00767639">
            <w:pPr>
              <w:pStyle w:val="ListParagraph"/>
              <w:numPr>
                <w:ilvl w:val="0"/>
                <w:numId w:val="21"/>
              </w:numPr>
              <w:tabs>
                <w:tab w:val="left" w:pos="1600"/>
              </w:tabs>
              <w:spacing w:before="60"/>
            </w:pPr>
            <w:proofErr w:type="spellStart"/>
            <w:r>
              <w:t>Bikeability</w:t>
            </w:r>
            <w:proofErr w:type="spellEnd"/>
          </w:p>
          <w:p w14:paraId="02A05BEC" w14:textId="1D188D73" w:rsidR="00767639" w:rsidRDefault="00767639" w:rsidP="00767639">
            <w:pPr>
              <w:pStyle w:val="ListParagraph"/>
              <w:numPr>
                <w:ilvl w:val="0"/>
                <w:numId w:val="21"/>
              </w:numPr>
              <w:tabs>
                <w:tab w:val="left" w:pos="1600"/>
              </w:tabs>
              <w:spacing w:before="60"/>
            </w:pPr>
            <w:r>
              <w:t>Various clubs</w:t>
            </w:r>
          </w:p>
          <w:p w14:paraId="749548BF" w14:textId="007EDAD2" w:rsidR="00767639" w:rsidRDefault="00767639" w:rsidP="00767639">
            <w:pPr>
              <w:pStyle w:val="ListParagraph"/>
              <w:numPr>
                <w:ilvl w:val="0"/>
                <w:numId w:val="21"/>
              </w:numPr>
              <w:tabs>
                <w:tab w:val="left" w:pos="1600"/>
              </w:tabs>
              <w:spacing w:before="60"/>
            </w:pPr>
            <w:r>
              <w:t>Individual check-ins</w:t>
            </w:r>
          </w:p>
          <w:p w14:paraId="66170DC3" w14:textId="77777777" w:rsidR="007B5FBD" w:rsidRPr="002733AE" w:rsidRDefault="007B5FBD" w:rsidP="007B5FBD">
            <w:pPr>
              <w:tabs>
                <w:tab w:val="left" w:pos="1600"/>
              </w:tabs>
              <w:spacing w:before="60"/>
            </w:pPr>
          </w:p>
          <w:p w14:paraId="28411D29" w14:textId="77777777" w:rsidR="002733AE" w:rsidRPr="002733AE" w:rsidRDefault="002733AE" w:rsidP="002733AE">
            <w:pPr>
              <w:tabs>
                <w:tab w:val="left" w:pos="1600"/>
              </w:tabs>
              <w:spacing w:before="60"/>
              <w:rPr>
                <w:b/>
                <w:bCs/>
                <w:u w:val="single"/>
              </w:rPr>
            </w:pPr>
            <w:r w:rsidRPr="002733AE">
              <w:rPr>
                <w:b/>
                <w:bCs/>
                <w:u w:val="single"/>
              </w:rPr>
              <w:t>Progress in children’s learning /raising attainment and recognising achievement (QI 3.2)</w:t>
            </w:r>
          </w:p>
          <w:p w14:paraId="0258D41F" w14:textId="77777777" w:rsidR="002733AE" w:rsidRPr="002733AE" w:rsidRDefault="002733AE" w:rsidP="002733AE">
            <w:pPr>
              <w:tabs>
                <w:tab w:val="left" w:pos="1600"/>
              </w:tabs>
              <w:spacing w:before="60"/>
              <w:rPr>
                <w:b/>
                <w:bCs/>
              </w:rPr>
            </w:pPr>
            <w:r w:rsidRPr="002733AE">
              <w:rPr>
                <w:b/>
                <w:bCs/>
              </w:rPr>
              <w:t>Pupil Equity Funding</w:t>
            </w:r>
          </w:p>
          <w:p w14:paraId="24CE6488" w14:textId="77777777" w:rsidR="002733AE" w:rsidRDefault="002733AE" w:rsidP="002733AE">
            <w:pPr>
              <w:tabs>
                <w:tab w:val="left" w:pos="1600"/>
              </w:tabs>
              <w:spacing w:before="60"/>
            </w:pPr>
            <w:r w:rsidRPr="002733AE">
              <w:t xml:space="preserve">Raising attainment is further supported by the Scottish Government with the help of Pupil Equity Funding (PEF) and, as a school, we are fortunate to receive £218,050. This year we continued to use some of the money to employ more staff (1.6 Teachers, 2 Probationer Teachers, 1.6 </w:t>
            </w:r>
            <w:proofErr w:type="spellStart"/>
            <w:r w:rsidRPr="002733AE">
              <w:t>SfLWs</w:t>
            </w:r>
            <w:proofErr w:type="spellEnd"/>
            <w:r w:rsidRPr="002733AE">
              <w:t xml:space="preserve">, enhancement to make a DHT) which helped towards supporting children with their learning, targeting children whose attendance </w:t>
            </w:r>
            <w:r w:rsidRPr="002733AE">
              <w:lastRenderedPageBreak/>
              <w:t>was lower which was affecting their learning and supporting some children who are vulnerable and need further supports put in place. We also continue to have the Place2Be Service within our school 2 and a half days a week which helps us to support our children and families in a variety of ways.</w:t>
            </w:r>
          </w:p>
          <w:p w14:paraId="600CF4A9" w14:textId="77777777" w:rsidR="0058544B" w:rsidRDefault="0058544B" w:rsidP="002733AE">
            <w:pPr>
              <w:tabs>
                <w:tab w:val="left" w:pos="1600"/>
              </w:tabs>
              <w:spacing w:before="60"/>
            </w:pPr>
          </w:p>
          <w:p w14:paraId="2ACEE701" w14:textId="58DE21F8" w:rsidR="0058544B" w:rsidRDefault="0058544B" w:rsidP="002733AE">
            <w:pPr>
              <w:tabs>
                <w:tab w:val="left" w:pos="1600"/>
              </w:tabs>
              <w:spacing w:before="60"/>
              <w:rPr>
                <w:b/>
                <w:bCs/>
              </w:rPr>
            </w:pPr>
            <w:r w:rsidRPr="0058544B">
              <w:rPr>
                <w:b/>
                <w:bCs/>
              </w:rPr>
              <w:t>Raising Attainment</w:t>
            </w:r>
          </w:p>
          <w:p w14:paraId="1FA17E2A" w14:textId="7EBFFCDB" w:rsidR="0058544B" w:rsidRDefault="0058544B" w:rsidP="002733AE">
            <w:pPr>
              <w:tabs>
                <w:tab w:val="left" w:pos="1600"/>
              </w:tabs>
              <w:spacing w:before="60"/>
            </w:pPr>
            <w:r w:rsidRPr="00450020">
              <w:t xml:space="preserve">We continue to work on raising attainment across the school and gather data on children who have achieved </w:t>
            </w:r>
            <w:r w:rsidR="00450020" w:rsidRPr="00450020">
              <w:t>a Curriculum for Excellence Level at the end of P1, P4 and P7. With the use of PEF money</w:t>
            </w:r>
            <w:r w:rsidR="00450020">
              <w:t>, we continue to work on raising attainment in literacy and numeracy. Figures for some have increased and some have decreased however, we understand that every child is different and learns at their own level so will continue to put interventions in where we can.</w:t>
            </w:r>
          </w:p>
          <w:p w14:paraId="0F11E4C4" w14:textId="77777777" w:rsidR="00450020" w:rsidRPr="00450020" w:rsidRDefault="00450020" w:rsidP="002733AE">
            <w:pPr>
              <w:tabs>
                <w:tab w:val="left" w:pos="1600"/>
              </w:tabs>
              <w:spacing w:before="60"/>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1040"/>
              <w:gridCol w:w="1042"/>
              <w:gridCol w:w="1041"/>
              <w:gridCol w:w="1043"/>
              <w:gridCol w:w="1042"/>
              <w:gridCol w:w="1042"/>
              <w:gridCol w:w="1042"/>
              <w:gridCol w:w="990"/>
            </w:tblGrid>
            <w:tr w:rsidR="0058544B" w14:paraId="1BF6C23A" w14:textId="77777777" w:rsidTr="00BB2C7E">
              <w:trPr>
                <w:trHeight w:val="384"/>
                <w:jc w:val="center"/>
              </w:trPr>
              <w:tc>
                <w:tcPr>
                  <w:tcW w:w="881" w:type="dxa"/>
                  <w:shd w:val="pct10" w:color="auto" w:fill="auto"/>
                  <w:vAlign w:val="center"/>
                </w:tcPr>
                <w:p w14:paraId="08278E0C" w14:textId="77777777" w:rsidR="0058544B" w:rsidRPr="0058544B" w:rsidRDefault="0058544B" w:rsidP="0058544B">
                  <w:pPr>
                    <w:jc w:val="center"/>
                    <w:rPr>
                      <w:rFonts w:asciiTheme="minorBidi" w:hAnsiTheme="minorBidi" w:cstheme="minorBidi"/>
                      <w:b/>
                    </w:rPr>
                  </w:pPr>
                </w:p>
              </w:tc>
              <w:tc>
                <w:tcPr>
                  <w:tcW w:w="2082" w:type="dxa"/>
                  <w:gridSpan w:val="2"/>
                  <w:shd w:val="pct10" w:color="auto" w:fill="auto"/>
                </w:tcPr>
                <w:p w14:paraId="70810BDE"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T &amp; L</w:t>
                  </w:r>
                </w:p>
              </w:tc>
              <w:tc>
                <w:tcPr>
                  <w:tcW w:w="2084" w:type="dxa"/>
                  <w:gridSpan w:val="2"/>
                  <w:shd w:val="pct10" w:color="auto" w:fill="auto"/>
                </w:tcPr>
                <w:p w14:paraId="21B1359E"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 xml:space="preserve">Reading </w:t>
                  </w:r>
                </w:p>
              </w:tc>
              <w:tc>
                <w:tcPr>
                  <w:tcW w:w="2084" w:type="dxa"/>
                  <w:gridSpan w:val="2"/>
                  <w:shd w:val="pct10" w:color="auto" w:fill="auto"/>
                </w:tcPr>
                <w:p w14:paraId="2662AC84"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Writing</w:t>
                  </w:r>
                </w:p>
              </w:tc>
              <w:tc>
                <w:tcPr>
                  <w:tcW w:w="2032" w:type="dxa"/>
                  <w:gridSpan w:val="2"/>
                  <w:shd w:val="pct10" w:color="auto" w:fill="auto"/>
                </w:tcPr>
                <w:p w14:paraId="32810DAF"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Numeracy</w:t>
                  </w:r>
                </w:p>
              </w:tc>
            </w:tr>
            <w:tr w:rsidR="0058544B" w:rsidRPr="00022ABC" w14:paraId="77D02636" w14:textId="77777777" w:rsidTr="00BB2C7E">
              <w:trPr>
                <w:trHeight w:val="384"/>
                <w:jc w:val="center"/>
              </w:trPr>
              <w:tc>
                <w:tcPr>
                  <w:tcW w:w="881" w:type="dxa"/>
                  <w:shd w:val="pct10" w:color="auto" w:fill="auto"/>
                  <w:vAlign w:val="center"/>
                </w:tcPr>
                <w:p w14:paraId="6485E1C4"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Stages</w:t>
                  </w:r>
                </w:p>
              </w:tc>
              <w:tc>
                <w:tcPr>
                  <w:tcW w:w="1040" w:type="dxa"/>
                  <w:shd w:val="pct10" w:color="auto" w:fill="auto"/>
                  <w:vAlign w:val="center"/>
                </w:tcPr>
                <w:p w14:paraId="7F330CF7"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2024</w:t>
                  </w:r>
                </w:p>
              </w:tc>
              <w:tc>
                <w:tcPr>
                  <w:tcW w:w="1042" w:type="dxa"/>
                  <w:shd w:val="pct10" w:color="auto" w:fill="auto"/>
                  <w:vAlign w:val="center"/>
                </w:tcPr>
                <w:p w14:paraId="64856E18"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2025</w:t>
                  </w:r>
                </w:p>
              </w:tc>
              <w:tc>
                <w:tcPr>
                  <w:tcW w:w="1041" w:type="dxa"/>
                  <w:shd w:val="pct10" w:color="auto" w:fill="auto"/>
                  <w:vAlign w:val="center"/>
                </w:tcPr>
                <w:p w14:paraId="6DDD6D0D"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2024</w:t>
                  </w:r>
                </w:p>
              </w:tc>
              <w:tc>
                <w:tcPr>
                  <w:tcW w:w="1043" w:type="dxa"/>
                  <w:shd w:val="pct10" w:color="auto" w:fill="auto"/>
                  <w:vAlign w:val="center"/>
                </w:tcPr>
                <w:p w14:paraId="62AD7FDC"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2025</w:t>
                  </w:r>
                </w:p>
              </w:tc>
              <w:tc>
                <w:tcPr>
                  <w:tcW w:w="1042" w:type="dxa"/>
                  <w:shd w:val="pct10" w:color="auto" w:fill="auto"/>
                  <w:vAlign w:val="center"/>
                </w:tcPr>
                <w:p w14:paraId="350F09BE"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2024</w:t>
                  </w:r>
                </w:p>
              </w:tc>
              <w:tc>
                <w:tcPr>
                  <w:tcW w:w="1042" w:type="dxa"/>
                  <w:shd w:val="pct10" w:color="auto" w:fill="auto"/>
                  <w:vAlign w:val="center"/>
                </w:tcPr>
                <w:p w14:paraId="1CF58A4E"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2025</w:t>
                  </w:r>
                </w:p>
              </w:tc>
              <w:tc>
                <w:tcPr>
                  <w:tcW w:w="1042" w:type="dxa"/>
                  <w:shd w:val="pct10" w:color="auto" w:fill="auto"/>
                  <w:vAlign w:val="center"/>
                </w:tcPr>
                <w:p w14:paraId="12C7825E"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2024</w:t>
                  </w:r>
                </w:p>
              </w:tc>
              <w:tc>
                <w:tcPr>
                  <w:tcW w:w="990" w:type="dxa"/>
                  <w:shd w:val="pct10" w:color="auto" w:fill="auto"/>
                  <w:vAlign w:val="center"/>
                </w:tcPr>
                <w:p w14:paraId="0AE11430" w14:textId="77777777" w:rsidR="0058544B" w:rsidRPr="0058544B" w:rsidRDefault="0058544B" w:rsidP="0058544B">
                  <w:pPr>
                    <w:jc w:val="center"/>
                    <w:rPr>
                      <w:rFonts w:asciiTheme="minorBidi" w:hAnsiTheme="minorBidi" w:cstheme="minorBidi"/>
                      <w:b/>
                    </w:rPr>
                  </w:pPr>
                  <w:r w:rsidRPr="0058544B">
                    <w:rPr>
                      <w:rFonts w:asciiTheme="minorBidi" w:hAnsiTheme="minorBidi" w:cstheme="minorBidi"/>
                      <w:b/>
                    </w:rPr>
                    <w:t>2025</w:t>
                  </w:r>
                </w:p>
              </w:tc>
            </w:tr>
            <w:tr w:rsidR="0058544B" w:rsidRPr="00022ABC" w14:paraId="32D84BF9" w14:textId="77777777" w:rsidTr="00BB2C7E">
              <w:trPr>
                <w:trHeight w:val="384"/>
                <w:jc w:val="center"/>
              </w:trPr>
              <w:tc>
                <w:tcPr>
                  <w:tcW w:w="881" w:type="dxa"/>
                  <w:shd w:val="pct10" w:color="auto" w:fill="auto"/>
                  <w:vAlign w:val="center"/>
                </w:tcPr>
                <w:p w14:paraId="0756EF57" w14:textId="77777777" w:rsidR="0058544B" w:rsidRPr="0058544B" w:rsidRDefault="0058544B" w:rsidP="0058544B">
                  <w:pPr>
                    <w:jc w:val="center"/>
                    <w:rPr>
                      <w:rFonts w:asciiTheme="minorBidi" w:hAnsiTheme="minorBidi" w:cstheme="minorBidi"/>
                      <w:b/>
                    </w:rPr>
                  </w:pPr>
                </w:p>
              </w:tc>
              <w:tc>
                <w:tcPr>
                  <w:tcW w:w="1040" w:type="dxa"/>
                  <w:shd w:val="pct10" w:color="auto" w:fill="auto"/>
                  <w:vAlign w:val="center"/>
                </w:tcPr>
                <w:p w14:paraId="2D288AB0" w14:textId="77777777" w:rsidR="0058544B" w:rsidRPr="0058544B" w:rsidRDefault="0058544B" w:rsidP="0058544B">
                  <w:pPr>
                    <w:jc w:val="center"/>
                    <w:rPr>
                      <w:rFonts w:asciiTheme="minorBidi" w:hAnsiTheme="minorBidi" w:cstheme="minorBidi"/>
                      <w:b/>
                    </w:rPr>
                  </w:pPr>
                </w:p>
              </w:tc>
              <w:tc>
                <w:tcPr>
                  <w:tcW w:w="1042" w:type="dxa"/>
                  <w:shd w:val="pct10" w:color="auto" w:fill="auto"/>
                  <w:vAlign w:val="center"/>
                </w:tcPr>
                <w:p w14:paraId="075D509E" w14:textId="77777777" w:rsidR="0058544B" w:rsidRPr="0058544B" w:rsidRDefault="0058544B" w:rsidP="0058544B">
                  <w:pPr>
                    <w:jc w:val="center"/>
                    <w:rPr>
                      <w:rFonts w:asciiTheme="minorBidi" w:hAnsiTheme="minorBidi" w:cstheme="minorBidi"/>
                      <w:b/>
                    </w:rPr>
                  </w:pPr>
                </w:p>
              </w:tc>
              <w:tc>
                <w:tcPr>
                  <w:tcW w:w="1041" w:type="dxa"/>
                  <w:shd w:val="pct10" w:color="auto" w:fill="auto"/>
                  <w:vAlign w:val="center"/>
                </w:tcPr>
                <w:p w14:paraId="21EA663D" w14:textId="77777777" w:rsidR="0058544B" w:rsidRPr="0058544B" w:rsidRDefault="0058544B" w:rsidP="0058544B">
                  <w:pPr>
                    <w:jc w:val="center"/>
                    <w:rPr>
                      <w:rFonts w:asciiTheme="minorBidi" w:hAnsiTheme="minorBidi" w:cstheme="minorBidi"/>
                      <w:b/>
                    </w:rPr>
                  </w:pPr>
                </w:p>
              </w:tc>
              <w:tc>
                <w:tcPr>
                  <w:tcW w:w="1043" w:type="dxa"/>
                  <w:shd w:val="pct10" w:color="auto" w:fill="auto"/>
                  <w:vAlign w:val="center"/>
                </w:tcPr>
                <w:p w14:paraId="3860E569" w14:textId="77777777" w:rsidR="0058544B" w:rsidRPr="0058544B" w:rsidRDefault="0058544B" w:rsidP="0058544B">
                  <w:pPr>
                    <w:jc w:val="center"/>
                    <w:rPr>
                      <w:rFonts w:asciiTheme="minorBidi" w:hAnsiTheme="minorBidi" w:cstheme="minorBidi"/>
                      <w:b/>
                    </w:rPr>
                  </w:pPr>
                </w:p>
              </w:tc>
              <w:tc>
                <w:tcPr>
                  <w:tcW w:w="1042" w:type="dxa"/>
                  <w:shd w:val="pct10" w:color="auto" w:fill="auto"/>
                  <w:vAlign w:val="center"/>
                </w:tcPr>
                <w:p w14:paraId="784DD046" w14:textId="77777777" w:rsidR="0058544B" w:rsidRPr="0058544B" w:rsidRDefault="0058544B" w:rsidP="0058544B">
                  <w:pPr>
                    <w:jc w:val="center"/>
                    <w:rPr>
                      <w:rFonts w:asciiTheme="minorBidi" w:hAnsiTheme="minorBidi" w:cstheme="minorBidi"/>
                      <w:b/>
                    </w:rPr>
                  </w:pPr>
                </w:p>
              </w:tc>
              <w:tc>
                <w:tcPr>
                  <w:tcW w:w="1042" w:type="dxa"/>
                  <w:shd w:val="pct10" w:color="auto" w:fill="auto"/>
                  <w:vAlign w:val="center"/>
                </w:tcPr>
                <w:p w14:paraId="5C3BF32E" w14:textId="77777777" w:rsidR="0058544B" w:rsidRPr="0058544B" w:rsidRDefault="0058544B" w:rsidP="0058544B">
                  <w:pPr>
                    <w:jc w:val="center"/>
                    <w:rPr>
                      <w:rFonts w:asciiTheme="minorBidi" w:hAnsiTheme="minorBidi" w:cstheme="minorBidi"/>
                      <w:b/>
                    </w:rPr>
                  </w:pPr>
                </w:p>
              </w:tc>
              <w:tc>
                <w:tcPr>
                  <w:tcW w:w="1042" w:type="dxa"/>
                  <w:shd w:val="pct10" w:color="auto" w:fill="auto"/>
                  <w:vAlign w:val="center"/>
                </w:tcPr>
                <w:p w14:paraId="02ED1F54" w14:textId="77777777" w:rsidR="0058544B" w:rsidRPr="0058544B" w:rsidRDefault="0058544B" w:rsidP="0058544B">
                  <w:pPr>
                    <w:jc w:val="center"/>
                    <w:rPr>
                      <w:rFonts w:asciiTheme="minorBidi" w:hAnsiTheme="minorBidi" w:cstheme="minorBidi"/>
                      <w:b/>
                    </w:rPr>
                  </w:pPr>
                </w:p>
              </w:tc>
              <w:tc>
                <w:tcPr>
                  <w:tcW w:w="990" w:type="dxa"/>
                  <w:shd w:val="pct10" w:color="auto" w:fill="auto"/>
                  <w:vAlign w:val="center"/>
                </w:tcPr>
                <w:p w14:paraId="5DD79768" w14:textId="77777777" w:rsidR="0058544B" w:rsidRPr="0058544B" w:rsidRDefault="0058544B" w:rsidP="0058544B">
                  <w:pPr>
                    <w:jc w:val="center"/>
                    <w:rPr>
                      <w:rFonts w:asciiTheme="minorBidi" w:hAnsiTheme="minorBidi" w:cstheme="minorBidi"/>
                      <w:b/>
                    </w:rPr>
                  </w:pPr>
                </w:p>
              </w:tc>
            </w:tr>
            <w:tr w:rsidR="0058544B" w:rsidRPr="00892A61" w14:paraId="3AE0EB24" w14:textId="77777777" w:rsidTr="00BB2C7E">
              <w:trPr>
                <w:trHeight w:val="357"/>
                <w:jc w:val="center"/>
              </w:trPr>
              <w:tc>
                <w:tcPr>
                  <w:tcW w:w="881" w:type="dxa"/>
                </w:tcPr>
                <w:p w14:paraId="2EE75C1C"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P1</w:t>
                  </w:r>
                </w:p>
              </w:tc>
              <w:tc>
                <w:tcPr>
                  <w:tcW w:w="1040" w:type="dxa"/>
                  <w:vAlign w:val="bottom"/>
                </w:tcPr>
                <w:p w14:paraId="7CC5710A"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88.1%</w:t>
                  </w:r>
                </w:p>
              </w:tc>
              <w:tc>
                <w:tcPr>
                  <w:tcW w:w="1042" w:type="dxa"/>
                  <w:shd w:val="clear" w:color="auto" w:fill="00B050"/>
                  <w:vAlign w:val="bottom"/>
                </w:tcPr>
                <w:p w14:paraId="3D8E88CA"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91.4%</w:t>
                  </w:r>
                </w:p>
              </w:tc>
              <w:tc>
                <w:tcPr>
                  <w:tcW w:w="1041" w:type="dxa"/>
                  <w:vAlign w:val="bottom"/>
                </w:tcPr>
                <w:p w14:paraId="2022867A"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88.1%</w:t>
                  </w:r>
                </w:p>
              </w:tc>
              <w:tc>
                <w:tcPr>
                  <w:tcW w:w="1043" w:type="dxa"/>
                  <w:shd w:val="clear" w:color="auto" w:fill="EE0000"/>
                  <w:vAlign w:val="bottom"/>
                </w:tcPr>
                <w:p w14:paraId="678DA8AC"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66.1%</w:t>
                  </w:r>
                </w:p>
              </w:tc>
              <w:tc>
                <w:tcPr>
                  <w:tcW w:w="1042" w:type="dxa"/>
                  <w:vAlign w:val="bottom"/>
                </w:tcPr>
                <w:p w14:paraId="408CAAB9"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86.4%</w:t>
                  </w:r>
                </w:p>
              </w:tc>
              <w:tc>
                <w:tcPr>
                  <w:tcW w:w="1042" w:type="dxa"/>
                  <w:shd w:val="clear" w:color="auto" w:fill="EE0000"/>
                  <w:vAlign w:val="bottom"/>
                </w:tcPr>
                <w:p w14:paraId="6F7E45AF"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64.4%</w:t>
                  </w:r>
                </w:p>
              </w:tc>
              <w:tc>
                <w:tcPr>
                  <w:tcW w:w="1042" w:type="dxa"/>
                  <w:vAlign w:val="bottom"/>
                </w:tcPr>
                <w:p w14:paraId="5A44398B"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88.1%</w:t>
                  </w:r>
                </w:p>
              </w:tc>
              <w:tc>
                <w:tcPr>
                  <w:tcW w:w="990" w:type="dxa"/>
                  <w:shd w:val="clear" w:color="auto" w:fill="EE0000"/>
                  <w:vAlign w:val="bottom"/>
                </w:tcPr>
                <w:p w14:paraId="066063CA"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78.0%</w:t>
                  </w:r>
                </w:p>
              </w:tc>
            </w:tr>
            <w:tr w:rsidR="0058544B" w:rsidRPr="00892A61" w14:paraId="0F9098B0" w14:textId="77777777" w:rsidTr="00BB2C7E">
              <w:trPr>
                <w:trHeight w:val="357"/>
                <w:jc w:val="center"/>
              </w:trPr>
              <w:tc>
                <w:tcPr>
                  <w:tcW w:w="881" w:type="dxa"/>
                </w:tcPr>
                <w:p w14:paraId="61A984BD"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P4</w:t>
                  </w:r>
                </w:p>
              </w:tc>
              <w:tc>
                <w:tcPr>
                  <w:tcW w:w="1040" w:type="dxa"/>
                  <w:vAlign w:val="bottom"/>
                </w:tcPr>
                <w:p w14:paraId="3F563D7F"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91.9%</w:t>
                  </w:r>
                </w:p>
              </w:tc>
              <w:tc>
                <w:tcPr>
                  <w:tcW w:w="1042" w:type="dxa"/>
                  <w:shd w:val="clear" w:color="auto" w:fill="00B050"/>
                  <w:vAlign w:val="bottom"/>
                </w:tcPr>
                <w:p w14:paraId="6A820E1F"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92.3%</w:t>
                  </w:r>
                </w:p>
              </w:tc>
              <w:tc>
                <w:tcPr>
                  <w:tcW w:w="1041" w:type="dxa"/>
                  <w:vAlign w:val="bottom"/>
                </w:tcPr>
                <w:p w14:paraId="1A64A510"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53.2%</w:t>
                  </w:r>
                </w:p>
              </w:tc>
              <w:tc>
                <w:tcPr>
                  <w:tcW w:w="1043" w:type="dxa"/>
                  <w:shd w:val="clear" w:color="auto" w:fill="00B050"/>
                  <w:vAlign w:val="bottom"/>
                </w:tcPr>
                <w:p w14:paraId="221D1C93"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73.1%</w:t>
                  </w:r>
                </w:p>
              </w:tc>
              <w:tc>
                <w:tcPr>
                  <w:tcW w:w="1042" w:type="dxa"/>
                  <w:vAlign w:val="bottom"/>
                </w:tcPr>
                <w:p w14:paraId="51DDEB00"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50.0%</w:t>
                  </w:r>
                </w:p>
              </w:tc>
              <w:tc>
                <w:tcPr>
                  <w:tcW w:w="1042" w:type="dxa"/>
                  <w:shd w:val="clear" w:color="auto" w:fill="00B050"/>
                  <w:vAlign w:val="bottom"/>
                </w:tcPr>
                <w:p w14:paraId="498D304C"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69.2%</w:t>
                  </w:r>
                </w:p>
              </w:tc>
              <w:tc>
                <w:tcPr>
                  <w:tcW w:w="1042" w:type="dxa"/>
                  <w:vAlign w:val="bottom"/>
                </w:tcPr>
                <w:p w14:paraId="4882B085"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51.6%</w:t>
                  </w:r>
                </w:p>
              </w:tc>
              <w:tc>
                <w:tcPr>
                  <w:tcW w:w="990" w:type="dxa"/>
                  <w:shd w:val="clear" w:color="auto" w:fill="00B050"/>
                  <w:vAlign w:val="bottom"/>
                </w:tcPr>
                <w:p w14:paraId="58BAC125"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80.8%</w:t>
                  </w:r>
                </w:p>
              </w:tc>
            </w:tr>
            <w:tr w:rsidR="0058544B" w:rsidRPr="00892A61" w14:paraId="74927118" w14:textId="77777777" w:rsidTr="00BB2C7E">
              <w:trPr>
                <w:trHeight w:val="357"/>
                <w:jc w:val="center"/>
              </w:trPr>
              <w:tc>
                <w:tcPr>
                  <w:tcW w:w="881" w:type="dxa"/>
                </w:tcPr>
                <w:p w14:paraId="393E4F29"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P7</w:t>
                  </w:r>
                </w:p>
              </w:tc>
              <w:tc>
                <w:tcPr>
                  <w:tcW w:w="1040" w:type="dxa"/>
                  <w:vAlign w:val="bottom"/>
                </w:tcPr>
                <w:p w14:paraId="266FACB7"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87.3%</w:t>
                  </w:r>
                </w:p>
              </w:tc>
              <w:tc>
                <w:tcPr>
                  <w:tcW w:w="1042" w:type="dxa"/>
                  <w:shd w:val="clear" w:color="auto" w:fill="00B050"/>
                  <w:vAlign w:val="bottom"/>
                </w:tcPr>
                <w:p w14:paraId="2541B3A3"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91.4%</w:t>
                  </w:r>
                </w:p>
              </w:tc>
              <w:tc>
                <w:tcPr>
                  <w:tcW w:w="1041" w:type="dxa"/>
                  <w:vAlign w:val="bottom"/>
                </w:tcPr>
                <w:p w14:paraId="64952ECF"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71.4%</w:t>
                  </w:r>
                </w:p>
              </w:tc>
              <w:tc>
                <w:tcPr>
                  <w:tcW w:w="1043" w:type="dxa"/>
                  <w:shd w:val="clear" w:color="auto" w:fill="EE0000"/>
                  <w:vAlign w:val="bottom"/>
                </w:tcPr>
                <w:p w14:paraId="4A3196B0"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65.7%</w:t>
                  </w:r>
                </w:p>
              </w:tc>
              <w:tc>
                <w:tcPr>
                  <w:tcW w:w="1042" w:type="dxa"/>
                  <w:vAlign w:val="bottom"/>
                </w:tcPr>
                <w:p w14:paraId="6B6EAF75"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61.9%</w:t>
                  </w:r>
                </w:p>
              </w:tc>
              <w:tc>
                <w:tcPr>
                  <w:tcW w:w="1042" w:type="dxa"/>
                  <w:shd w:val="clear" w:color="auto" w:fill="EE0000"/>
                  <w:vAlign w:val="bottom"/>
                </w:tcPr>
                <w:p w14:paraId="104E0D53"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48.6%</w:t>
                  </w:r>
                </w:p>
              </w:tc>
              <w:tc>
                <w:tcPr>
                  <w:tcW w:w="1042" w:type="dxa"/>
                  <w:vAlign w:val="bottom"/>
                </w:tcPr>
                <w:p w14:paraId="1D61D955"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rPr>
                    <w:t>74.6%</w:t>
                  </w:r>
                </w:p>
              </w:tc>
              <w:tc>
                <w:tcPr>
                  <w:tcW w:w="990" w:type="dxa"/>
                  <w:shd w:val="clear" w:color="auto" w:fill="EE0000"/>
                  <w:vAlign w:val="bottom"/>
                </w:tcPr>
                <w:p w14:paraId="4DDB63DA" w14:textId="77777777" w:rsidR="0058544B" w:rsidRPr="0058544B" w:rsidRDefault="0058544B" w:rsidP="0058544B">
                  <w:pPr>
                    <w:jc w:val="center"/>
                    <w:rPr>
                      <w:rFonts w:asciiTheme="minorBidi" w:hAnsiTheme="minorBidi" w:cstheme="minorBidi"/>
                    </w:rPr>
                  </w:pPr>
                  <w:r w:rsidRPr="0058544B">
                    <w:rPr>
                      <w:rFonts w:asciiTheme="minorBidi" w:hAnsiTheme="minorBidi" w:cstheme="minorBidi"/>
                      <w:lang w:eastAsia="en-GB"/>
                    </w:rPr>
                    <w:t>52.9%</w:t>
                  </w:r>
                </w:p>
              </w:tc>
            </w:tr>
          </w:tbl>
          <w:p w14:paraId="2D1C7227" w14:textId="77777777" w:rsidR="00767639" w:rsidRDefault="00767639" w:rsidP="002733AE">
            <w:pPr>
              <w:tabs>
                <w:tab w:val="left" w:pos="1600"/>
              </w:tabs>
              <w:spacing w:before="60"/>
            </w:pPr>
          </w:p>
          <w:p w14:paraId="2DDDABC4" w14:textId="1C2521F1" w:rsidR="00767639" w:rsidRPr="0058544B" w:rsidRDefault="00767639" w:rsidP="002733AE">
            <w:pPr>
              <w:tabs>
                <w:tab w:val="left" w:pos="1600"/>
              </w:tabs>
              <w:spacing w:before="60"/>
              <w:rPr>
                <w:b/>
                <w:bCs/>
              </w:rPr>
            </w:pPr>
            <w:r w:rsidRPr="0058544B">
              <w:rPr>
                <w:b/>
                <w:bCs/>
              </w:rPr>
              <w:t xml:space="preserve">Opportunities to showcase </w:t>
            </w:r>
            <w:r w:rsidR="0058544B" w:rsidRPr="0058544B">
              <w:rPr>
                <w:b/>
                <w:bCs/>
              </w:rPr>
              <w:t>talents</w:t>
            </w:r>
          </w:p>
          <w:p w14:paraId="33C8ECD7" w14:textId="042E872F" w:rsidR="00767639" w:rsidRDefault="00767639" w:rsidP="002733AE">
            <w:pPr>
              <w:tabs>
                <w:tab w:val="left" w:pos="1600"/>
              </w:tabs>
              <w:spacing w:before="60"/>
            </w:pPr>
            <w:r>
              <w:t xml:space="preserve">At our weekly assemblies we encourage children to showcase their achievements which often involves children talking about their wider achievements – successes in gymnastics, football, dance, </w:t>
            </w:r>
            <w:r w:rsidR="0058544B">
              <w:t>weightlifting</w:t>
            </w:r>
            <w:r>
              <w:t xml:space="preserve"> etc.</w:t>
            </w:r>
            <w:r w:rsidR="0058544B">
              <w:t xml:space="preserve"> We celebrate this by uploading onto our social media platforms for parents and carers to see.</w:t>
            </w:r>
          </w:p>
          <w:p w14:paraId="08D8BFB3" w14:textId="77777777" w:rsidR="00767639" w:rsidRDefault="00767639" w:rsidP="002733AE">
            <w:pPr>
              <w:tabs>
                <w:tab w:val="left" w:pos="1600"/>
              </w:tabs>
              <w:spacing w:before="60"/>
            </w:pPr>
          </w:p>
          <w:p w14:paraId="2A91D477" w14:textId="21126408" w:rsidR="00767639" w:rsidRDefault="00767639" w:rsidP="0058544B">
            <w:pPr>
              <w:tabs>
                <w:tab w:val="left" w:pos="1600"/>
              </w:tabs>
              <w:spacing w:before="60"/>
            </w:pPr>
            <w:r>
              <w:t>We have coaches come in to school and put on lunchtime or after school clubs to encourage</w:t>
            </w:r>
            <w:r w:rsidR="0058544B">
              <w:t xml:space="preserve"> children to get involved and stay healthy.</w:t>
            </w:r>
            <w:r>
              <w:t xml:space="preserve"> In 2024-2025, 56% of our children took part in clubs with dance, football and </w:t>
            </w:r>
            <w:r w:rsidR="0058544B">
              <w:t>multisport</w:t>
            </w:r>
            <w:r>
              <w:t xml:space="preserve">/games </w:t>
            </w:r>
            <w:r w:rsidR="0058544B">
              <w:t>being</w:t>
            </w:r>
            <w:r>
              <w:t xml:space="preserve"> the top 3.</w:t>
            </w:r>
            <w:r w:rsidR="0058544B">
              <w:t xml:space="preserve"> Many of our teaching staff also lead clubs afterschool with a few </w:t>
            </w:r>
            <w:r w:rsidR="00BB2C7E">
              <w:t>s</w:t>
            </w:r>
            <w:r w:rsidR="0058544B">
              <w:t>upport staff helping too.</w:t>
            </w:r>
          </w:p>
          <w:p w14:paraId="4F0B51FE" w14:textId="77777777" w:rsidR="0058544B" w:rsidRDefault="0058544B" w:rsidP="0058544B">
            <w:pPr>
              <w:tabs>
                <w:tab w:val="left" w:pos="1600"/>
              </w:tabs>
              <w:spacing w:before="60"/>
            </w:pPr>
          </w:p>
          <w:p w14:paraId="63E211E1" w14:textId="77073CDD" w:rsidR="0058544B" w:rsidRPr="002733AE" w:rsidRDefault="0058544B" w:rsidP="0058544B">
            <w:pPr>
              <w:tabs>
                <w:tab w:val="left" w:pos="1600"/>
              </w:tabs>
              <w:spacing w:before="60"/>
            </w:pPr>
            <w:r>
              <w:t xml:space="preserve">We had our first </w:t>
            </w:r>
            <w:r w:rsidRPr="0058544B">
              <w:t xml:space="preserve">Drama Club </w:t>
            </w:r>
            <w:r>
              <w:t>this year that some of our teachers and Support staff were involved in. They put on</w:t>
            </w:r>
            <w:r w:rsidRPr="0058544B">
              <w:t xml:space="preserve"> a wonderful Showcase after school for families</w:t>
            </w:r>
            <w:r>
              <w:t xml:space="preserve"> which focussed </w:t>
            </w:r>
            <w:proofErr w:type="gramStart"/>
            <w:r>
              <w:t>around</w:t>
            </w:r>
            <w:proofErr w:type="gramEnd"/>
            <w:r>
              <w:t xml:space="preserve"> the show, H</w:t>
            </w:r>
            <w:r w:rsidRPr="0058544B">
              <w:t>igh School Musical</w:t>
            </w:r>
            <w:r>
              <w:t>. It was a great success and encouraged some of our children to show off their God given talents.</w:t>
            </w:r>
            <w:r w:rsidRPr="0058544B">
              <w:t xml:space="preserve"> </w:t>
            </w:r>
          </w:p>
          <w:p w14:paraId="6CE7B70D" w14:textId="3E5D23E9" w:rsidR="002733AE" w:rsidRPr="002733AE" w:rsidRDefault="0058544B" w:rsidP="0058544B">
            <w:pPr>
              <w:tabs>
                <w:tab w:val="left" w:pos="1600"/>
              </w:tabs>
              <w:spacing w:before="60"/>
              <w:jc w:val="center"/>
            </w:pPr>
            <w:r>
              <w:rPr>
                <w:noProof/>
              </w:rPr>
              <w:drawing>
                <wp:inline distT="0" distB="0" distL="0" distR="0" wp14:anchorId="1637653C" wp14:editId="5145E60D">
                  <wp:extent cx="1851660" cy="1388745"/>
                  <wp:effectExtent l="0" t="0" r="0" b="1905"/>
                  <wp:docPr id="1956343178" name="Picture 1" descr="A group of children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43178" name="Picture 1" descr="A group of children on stage&#10;&#10;AI-generated content may be incorrect."/>
                          <pic:cNvPicPr/>
                        </pic:nvPicPr>
                        <pic:blipFill>
                          <a:blip r:embed="rId27"/>
                          <a:stretch>
                            <a:fillRect/>
                          </a:stretch>
                        </pic:blipFill>
                        <pic:spPr>
                          <a:xfrm>
                            <a:off x="0" y="0"/>
                            <a:ext cx="1857739" cy="1393304"/>
                          </a:xfrm>
                          <a:prstGeom prst="rect">
                            <a:avLst/>
                          </a:prstGeom>
                        </pic:spPr>
                      </pic:pic>
                    </a:graphicData>
                  </a:graphic>
                </wp:inline>
              </w:drawing>
            </w:r>
          </w:p>
        </w:tc>
      </w:tr>
      <w:tr w:rsidR="0097112B" w:rsidRPr="00DC1797" w14:paraId="6BFB1062" w14:textId="77777777" w:rsidTr="0097112B">
        <w:tc>
          <w:tcPr>
            <w:tcW w:w="360" w:type="dxa"/>
            <w:tcBorders>
              <w:left w:val="nil"/>
              <w:right w:val="single" w:sz="2" w:space="0" w:color="auto"/>
            </w:tcBorders>
            <w:shd w:val="clear" w:color="auto" w:fill="C5E0B3" w:themeFill="accent6" w:themeFillTint="66"/>
          </w:tcPr>
          <w:p w14:paraId="48061C5F" w14:textId="77777777" w:rsidR="0097112B" w:rsidRPr="00DC1797" w:rsidRDefault="0097112B" w:rsidP="00FA496D">
            <w:pPr>
              <w:tabs>
                <w:tab w:val="left" w:pos="1600"/>
              </w:tabs>
              <w:ind w:left="270" w:hanging="270"/>
              <w:rPr>
                <w:rFonts w:cs="Arial"/>
              </w:rPr>
            </w:pPr>
          </w:p>
        </w:tc>
        <w:tc>
          <w:tcPr>
            <w:tcW w:w="9736" w:type="dxa"/>
            <w:tcBorders>
              <w:left w:val="single" w:sz="2" w:space="0" w:color="auto"/>
              <w:right w:val="single" w:sz="2" w:space="0" w:color="auto"/>
            </w:tcBorders>
            <w:shd w:val="clear" w:color="auto" w:fill="C5E0B3" w:themeFill="accent6" w:themeFillTint="66"/>
          </w:tcPr>
          <w:p w14:paraId="2D7B3DB5" w14:textId="155BECBC" w:rsidR="0097112B" w:rsidRPr="0097112B" w:rsidRDefault="0097112B" w:rsidP="000C6DF3">
            <w:pPr>
              <w:tabs>
                <w:tab w:val="left" w:pos="1600"/>
              </w:tabs>
              <w:spacing w:before="60"/>
              <w:rPr>
                <w:rFonts w:cs="Arial"/>
                <w:b/>
                <w:bCs/>
              </w:rPr>
            </w:pPr>
            <w:r w:rsidRPr="0097112B">
              <w:rPr>
                <w:rFonts w:cs="Arial"/>
                <w:b/>
                <w:bCs/>
              </w:rPr>
              <w:t>Attendance and Exclusion data</w:t>
            </w:r>
          </w:p>
        </w:tc>
      </w:tr>
      <w:tr w:rsidR="0097112B" w:rsidRPr="00DC1797" w14:paraId="27CD69AA" w14:textId="77777777" w:rsidTr="0097112B">
        <w:tc>
          <w:tcPr>
            <w:tcW w:w="360" w:type="dxa"/>
            <w:tcBorders>
              <w:left w:val="nil"/>
              <w:right w:val="single" w:sz="2" w:space="0" w:color="auto"/>
            </w:tcBorders>
            <w:shd w:val="clear" w:color="auto" w:fill="C5E0B3" w:themeFill="accent6" w:themeFillTint="66"/>
          </w:tcPr>
          <w:p w14:paraId="26F6672B" w14:textId="77777777" w:rsidR="0097112B" w:rsidRPr="00DC1797" w:rsidRDefault="0097112B"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79C8BC0" w14:textId="77777777" w:rsidR="0008071A" w:rsidRPr="0008071A" w:rsidRDefault="0008071A" w:rsidP="000C6DF3">
            <w:pPr>
              <w:tabs>
                <w:tab w:val="left" w:pos="1600"/>
              </w:tabs>
              <w:spacing w:before="60"/>
              <w:rPr>
                <w:rFonts w:cs="Arial"/>
                <w:b/>
                <w:bCs/>
                <w:u w:val="single"/>
              </w:rPr>
            </w:pPr>
            <w:r w:rsidRPr="0008071A">
              <w:rPr>
                <w:rFonts w:cs="Arial"/>
                <w:b/>
                <w:bCs/>
                <w:u w:val="single"/>
              </w:rPr>
              <w:t>Attendance</w:t>
            </w:r>
          </w:p>
          <w:p w14:paraId="37FEECB5" w14:textId="6E2B2901" w:rsidR="0097112B" w:rsidRDefault="0008071A" w:rsidP="000C6DF3">
            <w:pPr>
              <w:tabs>
                <w:tab w:val="left" w:pos="1600"/>
              </w:tabs>
              <w:spacing w:before="60"/>
              <w:rPr>
                <w:rFonts w:cs="Arial"/>
                <w:b/>
                <w:bCs/>
              </w:rPr>
            </w:pPr>
            <w:r>
              <w:rPr>
                <w:rFonts w:cs="Arial"/>
              </w:rPr>
              <w:t xml:space="preserve">As of September 2025, our attendance rate is </w:t>
            </w:r>
            <w:r w:rsidRPr="0008071A">
              <w:rPr>
                <w:rFonts w:cs="Arial"/>
                <w:b/>
                <w:bCs/>
              </w:rPr>
              <w:t>91.6%.</w:t>
            </w:r>
          </w:p>
          <w:p w14:paraId="37D73888" w14:textId="533F0BF6" w:rsidR="0097112B" w:rsidRDefault="002E2150" w:rsidP="00722ACE">
            <w:pPr>
              <w:tabs>
                <w:tab w:val="left" w:pos="1600"/>
              </w:tabs>
              <w:spacing w:before="60"/>
              <w:jc w:val="center"/>
              <w:rPr>
                <w:rFonts w:cs="Arial"/>
              </w:rPr>
            </w:pPr>
            <w:r>
              <w:rPr>
                <w:noProof/>
              </w:rPr>
              <w:drawing>
                <wp:inline distT="0" distB="0" distL="0" distR="0" wp14:anchorId="035731A3" wp14:editId="62BC717C">
                  <wp:extent cx="2146679" cy="1520825"/>
                  <wp:effectExtent l="0" t="0" r="6350" b="3175"/>
                  <wp:docPr id="2031084493" name="Picture 3" descr="A chart showing the number of children in attend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84493" name="Picture 3" descr="A chart showing the number of children in attendance&#10;&#10;AI-generated content may be incorrect."/>
                          <pic:cNvPicPr/>
                        </pic:nvPicPr>
                        <pic:blipFill>
                          <a:blip r:embed="rId28"/>
                          <a:stretch>
                            <a:fillRect/>
                          </a:stretch>
                        </pic:blipFill>
                        <pic:spPr>
                          <a:xfrm>
                            <a:off x="0" y="0"/>
                            <a:ext cx="2158706" cy="1529346"/>
                          </a:xfrm>
                          <a:prstGeom prst="rect">
                            <a:avLst/>
                          </a:prstGeom>
                        </pic:spPr>
                      </pic:pic>
                    </a:graphicData>
                  </a:graphic>
                </wp:inline>
              </w:drawing>
            </w:r>
          </w:p>
          <w:p w14:paraId="6464D6B7" w14:textId="4B60E41E" w:rsidR="0008071A" w:rsidRPr="0008071A" w:rsidRDefault="0008071A" w:rsidP="000C6DF3">
            <w:pPr>
              <w:tabs>
                <w:tab w:val="left" w:pos="1600"/>
              </w:tabs>
              <w:spacing w:before="60"/>
              <w:rPr>
                <w:rFonts w:cs="Arial"/>
                <w:b/>
                <w:bCs/>
                <w:u w:val="single"/>
              </w:rPr>
            </w:pPr>
            <w:r w:rsidRPr="0008071A">
              <w:rPr>
                <w:rFonts w:cs="Arial"/>
                <w:b/>
                <w:bCs/>
                <w:u w:val="single"/>
              </w:rPr>
              <w:lastRenderedPageBreak/>
              <w:t>Exclusions</w:t>
            </w:r>
          </w:p>
          <w:p w14:paraId="59150780" w14:textId="5AF0DBC8" w:rsidR="0008071A" w:rsidRDefault="0008071A" w:rsidP="000C6DF3">
            <w:pPr>
              <w:tabs>
                <w:tab w:val="left" w:pos="1600"/>
              </w:tabs>
              <w:spacing w:before="60"/>
              <w:rPr>
                <w:rFonts w:cs="Arial"/>
              </w:rPr>
            </w:pPr>
            <w:r>
              <w:rPr>
                <w:rFonts w:cs="Arial"/>
              </w:rPr>
              <w:t>In 2024-2025 we had 3 exclusions.</w:t>
            </w:r>
          </w:p>
          <w:p w14:paraId="71D6201E" w14:textId="041C982E" w:rsidR="0008071A" w:rsidRDefault="0008071A" w:rsidP="000C6DF3">
            <w:pPr>
              <w:tabs>
                <w:tab w:val="left" w:pos="1600"/>
              </w:tabs>
              <w:spacing w:before="60"/>
              <w:rPr>
                <w:rFonts w:cs="Arial"/>
              </w:rPr>
            </w:pPr>
            <w:r>
              <w:rPr>
                <w:rFonts w:cs="Arial"/>
              </w:rPr>
              <w:t>Since returning in August 2025 to September 2025 we have had no exclusions.</w:t>
            </w:r>
          </w:p>
          <w:p w14:paraId="55E0B004" w14:textId="77777777" w:rsidR="00AE1493" w:rsidRDefault="00AE1493" w:rsidP="000C6DF3">
            <w:pPr>
              <w:tabs>
                <w:tab w:val="left" w:pos="1600"/>
              </w:tabs>
              <w:spacing w:before="60"/>
              <w:rPr>
                <w:rFonts w:cs="Arial"/>
              </w:rPr>
            </w:pPr>
          </w:p>
        </w:tc>
      </w:tr>
    </w:tbl>
    <w:p w14:paraId="04F951AB" w14:textId="7777777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7573D6">
        <w:tc>
          <w:tcPr>
            <w:tcW w:w="360" w:type="dxa"/>
            <w:vMerge w:val="restart"/>
            <w:tcBorders>
              <w:top w:val="nil"/>
              <w:left w:val="nil"/>
              <w:right w:val="single" w:sz="2" w:space="0" w:color="auto"/>
            </w:tcBorders>
            <w:shd w:val="clear" w:color="auto" w:fill="C5E0B3" w:themeFill="accent6" w:themeFillTint="66"/>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7066379C" w14:textId="568EA259" w:rsidR="00811CCB" w:rsidRPr="00DC1797" w:rsidRDefault="00D92600" w:rsidP="00811CCB">
            <w:pPr>
              <w:tabs>
                <w:tab w:val="left" w:pos="1600"/>
              </w:tabs>
              <w:ind w:left="284" w:hanging="284"/>
              <w:rPr>
                <w:rFonts w:cs="Arial"/>
                <w:b/>
              </w:rPr>
            </w:pPr>
            <w:r>
              <w:rPr>
                <w:rFonts w:cs="Arial"/>
                <w:b/>
              </w:rPr>
              <w:t xml:space="preserve">Our improvement </w:t>
            </w:r>
            <w:r w:rsidR="009958F5">
              <w:rPr>
                <w:rFonts w:cs="Arial"/>
                <w:b/>
              </w:rPr>
              <w:t xml:space="preserve">plan </w:t>
            </w:r>
            <w:r>
              <w:rPr>
                <w:rFonts w:cs="Arial"/>
                <w:b/>
              </w:rPr>
              <w:t>priorities 202</w:t>
            </w:r>
            <w:r w:rsidR="0097112B">
              <w:rPr>
                <w:rFonts w:cs="Arial"/>
                <w:b/>
              </w:rPr>
              <w:t>5</w:t>
            </w:r>
            <w:r>
              <w:rPr>
                <w:rFonts w:cs="Arial"/>
                <w:b/>
              </w:rPr>
              <w:t xml:space="preserve"> </w:t>
            </w:r>
            <w:r w:rsidR="005A7E1F">
              <w:rPr>
                <w:rFonts w:cs="Arial"/>
                <w:b/>
              </w:rPr>
              <w:t>–</w:t>
            </w:r>
            <w:r>
              <w:rPr>
                <w:rFonts w:cs="Arial"/>
                <w:b/>
              </w:rPr>
              <w:t xml:space="preserve"> 202</w:t>
            </w:r>
            <w:r w:rsidR="0097112B">
              <w:rPr>
                <w:rFonts w:cs="Arial"/>
                <w:b/>
              </w:rPr>
              <w:t>6</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6C841999" w14:textId="77777777" w:rsidR="00072F20" w:rsidRDefault="00072F20" w:rsidP="00072F20">
            <w:pPr>
              <w:pStyle w:val="Header"/>
              <w:tabs>
                <w:tab w:val="left" w:pos="2337"/>
              </w:tabs>
              <w:spacing w:before="60"/>
              <w:rPr>
                <w:bCs/>
              </w:rPr>
            </w:pPr>
            <w:r>
              <w:rPr>
                <w:b/>
              </w:rPr>
              <w:t xml:space="preserve">1. </w:t>
            </w:r>
            <w:r w:rsidRPr="00E80D99">
              <w:rPr>
                <w:b/>
              </w:rPr>
              <w:t>Challenge:  Improve the quality and consistency of teaching and learning for all</w:t>
            </w:r>
            <w:r w:rsidRPr="00CD2758">
              <w:rPr>
                <w:bCs/>
              </w:rPr>
              <w:t xml:space="preserve"> </w:t>
            </w:r>
          </w:p>
          <w:p w14:paraId="00EDCF73" w14:textId="77777777" w:rsidR="00D95505" w:rsidRDefault="00D95505" w:rsidP="00072F20">
            <w:pPr>
              <w:pStyle w:val="Header"/>
              <w:numPr>
                <w:ilvl w:val="0"/>
                <w:numId w:val="17"/>
              </w:numPr>
              <w:tabs>
                <w:tab w:val="left" w:pos="2337"/>
              </w:tabs>
              <w:spacing w:before="60"/>
              <w:rPr>
                <w:bCs/>
              </w:rPr>
            </w:pPr>
            <w:r w:rsidRPr="00D95505">
              <w:rPr>
                <w:bCs/>
              </w:rPr>
              <w:t xml:space="preserve">To improve the learning experiences within Expressive Arts </w:t>
            </w:r>
          </w:p>
          <w:p w14:paraId="28B042F3" w14:textId="7711CCE1" w:rsidR="00072F20" w:rsidRDefault="00072F20" w:rsidP="00072F20">
            <w:pPr>
              <w:pStyle w:val="Header"/>
              <w:numPr>
                <w:ilvl w:val="0"/>
                <w:numId w:val="17"/>
              </w:numPr>
              <w:tabs>
                <w:tab w:val="left" w:pos="2337"/>
              </w:tabs>
              <w:spacing w:before="60"/>
              <w:rPr>
                <w:bCs/>
              </w:rPr>
            </w:pPr>
            <w:r w:rsidRPr="00CD2758">
              <w:rPr>
                <w:bCs/>
              </w:rPr>
              <w:t>To improve the quality of Learning &amp; Teaching in Religious Education throughout the school</w:t>
            </w:r>
          </w:p>
          <w:p w14:paraId="0D053341" w14:textId="77777777" w:rsidR="00072F20" w:rsidRPr="00713717" w:rsidRDefault="00072F20" w:rsidP="00072F20">
            <w:pPr>
              <w:pStyle w:val="paragraph"/>
              <w:spacing w:before="0" w:beforeAutospacing="0" w:after="0" w:afterAutospacing="0"/>
              <w:textAlignment w:val="baseline"/>
              <w:rPr>
                <w:rStyle w:val="normaltextrun"/>
                <w:rFonts w:asciiTheme="minorBidi" w:hAnsiTheme="minorBidi" w:cstheme="minorBidi"/>
                <w:sz w:val="20"/>
                <w:szCs w:val="20"/>
              </w:rPr>
            </w:pPr>
            <w:r>
              <w:rPr>
                <w:rFonts w:asciiTheme="minorBidi" w:hAnsiTheme="minorBidi" w:cstheme="minorBidi"/>
                <w:b/>
                <w:sz w:val="20"/>
                <w:szCs w:val="20"/>
              </w:rPr>
              <w:t xml:space="preserve">2. </w:t>
            </w:r>
            <w:r w:rsidRPr="00E80D99">
              <w:rPr>
                <w:rFonts w:asciiTheme="minorBidi" w:hAnsiTheme="minorBidi" w:cstheme="minorBidi"/>
                <w:b/>
                <w:sz w:val="20"/>
                <w:szCs w:val="20"/>
              </w:rPr>
              <w:t xml:space="preserve">Challenge: </w:t>
            </w:r>
            <w:r w:rsidRPr="00E80D99">
              <w:rPr>
                <w:rStyle w:val="normaltextrun"/>
                <w:rFonts w:asciiTheme="minorBidi" w:hAnsiTheme="minorBidi" w:cstheme="minorBidi"/>
                <w:b/>
                <w:sz w:val="20"/>
                <w:szCs w:val="20"/>
              </w:rPr>
              <w:t xml:space="preserve"> I</w:t>
            </w:r>
            <w:r w:rsidRPr="00E80D99">
              <w:rPr>
                <w:rStyle w:val="normaltextrun"/>
                <w:rFonts w:asciiTheme="minorBidi" w:hAnsiTheme="minorBidi"/>
                <w:b/>
                <w:sz w:val="20"/>
                <w:szCs w:val="20"/>
              </w:rPr>
              <w:t>mprove our curriculum</w:t>
            </w:r>
            <w:r w:rsidRPr="00713717">
              <w:rPr>
                <w:rStyle w:val="normaltextrun"/>
                <w:rFonts w:asciiTheme="minorBidi" w:hAnsiTheme="minorBidi" w:cstheme="minorBidi"/>
                <w:sz w:val="20"/>
                <w:szCs w:val="20"/>
              </w:rPr>
              <w:t xml:space="preserve"> </w:t>
            </w:r>
          </w:p>
          <w:p w14:paraId="1B8C0953" w14:textId="77777777" w:rsidR="00072F20" w:rsidRDefault="00072F20" w:rsidP="00072F20">
            <w:pPr>
              <w:pStyle w:val="Header"/>
              <w:numPr>
                <w:ilvl w:val="0"/>
                <w:numId w:val="18"/>
              </w:numPr>
              <w:tabs>
                <w:tab w:val="left" w:pos="2337"/>
              </w:tabs>
              <w:spacing w:before="60"/>
              <w:rPr>
                <w:bCs/>
              </w:rPr>
            </w:pPr>
            <w:r w:rsidRPr="00CD2758">
              <w:rPr>
                <w:bCs/>
              </w:rPr>
              <w:t xml:space="preserve">To </w:t>
            </w:r>
            <w:r>
              <w:rPr>
                <w:bCs/>
              </w:rPr>
              <w:t>develop children’s appreciation for different cultures.</w:t>
            </w:r>
          </w:p>
          <w:p w14:paraId="0F9AB372" w14:textId="3CE2DF67" w:rsidR="00D95505" w:rsidRDefault="00D95505" w:rsidP="00072F20">
            <w:pPr>
              <w:pStyle w:val="Header"/>
              <w:numPr>
                <w:ilvl w:val="0"/>
                <w:numId w:val="18"/>
              </w:numPr>
              <w:tabs>
                <w:tab w:val="left" w:pos="2337"/>
              </w:tabs>
              <w:spacing w:before="60"/>
              <w:rPr>
                <w:bCs/>
              </w:rPr>
            </w:pPr>
            <w:r w:rsidRPr="00CD2758">
              <w:rPr>
                <w:bCs/>
              </w:rPr>
              <w:t xml:space="preserve">To </w:t>
            </w:r>
            <w:r>
              <w:rPr>
                <w:bCs/>
              </w:rPr>
              <w:t>develop Interdisciplinary Learning further across the school.</w:t>
            </w:r>
          </w:p>
          <w:p w14:paraId="664E7E48" w14:textId="77777777" w:rsidR="00072F20" w:rsidRPr="00713717" w:rsidRDefault="00072F20" w:rsidP="00072F20">
            <w:pPr>
              <w:pStyle w:val="paragraph"/>
              <w:spacing w:before="0" w:beforeAutospacing="0" w:after="0" w:afterAutospacing="0"/>
              <w:textAlignment w:val="baseline"/>
              <w:rPr>
                <w:rStyle w:val="normaltextrun"/>
                <w:rFonts w:asciiTheme="minorBidi" w:hAnsiTheme="minorBidi" w:cstheme="minorBidi"/>
                <w:bCs/>
                <w:sz w:val="20"/>
                <w:szCs w:val="20"/>
              </w:rPr>
            </w:pPr>
            <w:r w:rsidRPr="00E80D99">
              <w:rPr>
                <w:rFonts w:asciiTheme="minorBidi" w:hAnsiTheme="minorBidi" w:cstheme="minorBidi"/>
                <w:b/>
                <w:sz w:val="20"/>
                <w:szCs w:val="20"/>
              </w:rPr>
              <w:t>3.</w:t>
            </w:r>
            <w:r>
              <w:rPr>
                <w:rFonts w:asciiTheme="minorBidi" w:hAnsiTheme="minorBidi" w:cstheme="minorBidi"/>
                <w:b/>
                <w:sz w:val="20"/>
                <w:szCs w:val="20"/>
              </w:rPr>
              <w:t xml:space="preserve"> </w:t>
            </w:r>
            <w:r w:rsidRPr="00E80D99">
              <w:rPr>
                <w:rFonts w:asciiTheme="minorBidi" w:hAnsiTheme="minorBidi" w:cstheme="minorBidi"/>
                <w:b/>
                <w:sz w:val="20"/>
                <w:szCs w:val="20"/>
              </w:rPr>
              <w:t>Challenge: Get it right for everyone in St Monica’s, including improved wellbeing.</w:t>
            </w:r>
          </w:p>
          <w:p w14:paraId="210652A5" w14:textId="4409A5E6" w:rsidR="00533B17" w:rsidRPr="00D95505" w:rsidRDefault="00072F20" w:rsidP="0047072D">
            <w:pPr>
              <w:pStyle w:val="Header"/>
              <w:numPr>
                <w:ilvl w:val="0"/>
                <w:numId w:val="18"/>
              </w:numPr>
              <w:tabs>
                <w:tab w:val="left" w:pos="1600"/>
                <w:tab w:val="left" w:pos="2337"/>
              </w:tabs>
              <w:spacing w:before="60"/>
              <w:rPr>
                <w:rFonts w:cs="Arial"/>
              </w:rPr>
            </w:pPr>
            <w:r w:rsidRPr="00D95505">
              <w:rPr>
                <w:bCs/>
              </w:rPr>
              <w:t>To increase the overall wellbeing and ensure everyone is included.</w:t>
            </w:r>
          </w:p>
          <w:p w14:paraId="3BA0271D" w14:textId="77777777" w:rsidR="006F28E6" w:rsidRDefault="006F28E6" w:rsidP="00533B17">
            <w:pPr>
              <w:rPr>
                <w:rFonts w:cs="Arial"/>
              </w:rPr>
            </w:pPr>
          </w:p>
          <w:p w14:paraId="0A9D5325" w14:textId="530BBB10" w:rsidR="00E05DF7" w:rsidRPr="00DC1797" w:rsidRDefault="002B2D49" w:rsidP="00533B17">
            <w:pPr>
              <w:rPr>
                <w:rFonts w:cs="Arial"/>
              </w:rPr>
            </w:pPr>
            <w:r>
              <w:rPr>
                <w:rFonts w:cs="Arial"/>
              </w:rPr>
              <w:t>We will also continue to work o</w:t>
            </w:r>
            <w:r w:rsidR="006A0892">
              <w:rPr>
                <w:rFonts w:cs="Arial"/>
              </w:rPr>
              <w:t>n raising attainment in Literacy and Numeracy.</w:t>
            </w:r>
          </w:p>
        </w:tc>
      </w:tr>
    </w:tbl>
    <w:p w14:paraId="1217ABBC" w14:textId="77777777" w:rsidR="00513DB2" w:rsidRDefault="00513DB2">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7463"/>
        <w:gridCol w:w="2299"/>
      </w:tblGrid>
      <w:tr w:rsidR="009537BE" w:rsidRPr="00DC1797" w14:paraId="449C2FF3" w14:textId="77777777" w:rsidTr="009537BE">
        <w:tc>
          <w:tcPr>
            <w:tcW w:w="334" w:type="dxa"/>
            <w:vMerge w:val="restart"/>
            <w:tcBorders>
              <w:left w:val="nil"/>
              <w:right w:val="single" w:sz="2" w:space="0" w:color="auto"/>
            </w:tcBorders>
            <w:shd w:val="clear" w:color="auto" w:fill="C5E0B3" w:themeFill="accent6" w:themeFillTint="66"/>
          </w:tcPr>
          <w:p w14:paraId="60CA099E" w14:textId="77777777" w:rsidR="009537BE" w:rsidRPr="00DC1797" w:rsidRDefault="009537BE" w:rsidP="00A504D1">
            <w:pPr>
              <w:tabs>
                <w:tab w:val="left" w:pos="1600"/>
              </w:tabs>
              <w:rPr>
                <w:rFonts w:cs="Arial"/>
              </w:rPr>
            </w:pPr>
          </w:p>
        </w:tc>
        <w:tc>
          <w:tcPr>
            <w:tcW w:w="7463" w:type="dxa"/>
            <w:tcBorders>
              <w:left w:val="single" w:sz="2" w:space="0" w:color="auto"/>
              <w:bottom w:val="single" w:sz="2" w:space="0" w:color="auto"/>
              <w:right w:val="single" w:sz="2" w:space="0" w:color="auto"/>
            </w:tcBorders>
            <w:shd w:val="clear" w:color="auto" w:fill="C5E0B3" w:themeFill="accent6" w:themeFillTint="66"/>
          </w:tcPr>
          <w:p w14:paraId="5B6B4A0F" w14:textId="723D43A9" w:rsidR="009537BE" w:rsidRPr="005A7E1F" w:rsidRDefault="009537BE" w:rsidP="00A504D1">
            <w:pPr>
              <w:autoSpaceDE w:val="0"/>
              <w:autoSpaceDN w:val="0"/>
              <w:adjustRightInd w:val="0"/>
              <w:rPr>
                <w:b/>
                <w:bCs/>
                <w:color w:val="000000"/>
                <w:szCs w:val="16"/>
              </w:rPr>
            </w:pPr>
            <w:r w:rsidRPr="005A7E1F">
              <w:rPr>
                <w:b/>
                <w:bCs/>
                <w:color w:val="000000"/>
                <w:szCs w:val="16"/>
              </w:rPr>
              <w:t xml:space="preserve">How Good Is Our School 4 Quality Indicator </w:t>
            </w:r>
            <w:r w:rsidR="005A7E1F">
              <w:rPr>
                <w:b/>
                <w:bCs/>
                <w:color w:val="000000"/>
                <w:szCs w:val="16"/>
              </w:rPr>
              <w:t>(QI)</w:t>
            </w:r>
          </w:p>
        </w:tc>
        <w:tc>
          <w:tcPr>
            <w:tcW w:w="2299" w:type="dxa"/>
            <w:tcBorders>
              <w:left w:val="single" w:sz="2" w:space="0" w:color="auto"/>
              <w:bottom w:val="single" w:sz="2" w:space="0" w:color="auto"/>
              <w:right w:val="single" w:sz="2" w:space="0" w:color="auto"/>
            </w:tcBorders>
            <w:shd w:val="clear" w:color="auto" w:fill="C5E0B3" w:themeFill="accent6" w:themeFillTint="66"/>
          </w:tcPr>
          <w:p w14:paraId="41DFDFDE" w14:textId="084DDE4F" w:rsidR="009537BE" w:rsidRPr="005A7E1F" w:rsidRDefault="009537BE" w:rsidP="00A504D1">
            <w:pPr>
              <w:autoSpaceDE w:val="0"/>
              <w:autoSpaceDN w:val="0"/>
              <w:adjustRightInd w:val="0"/>
              <w:rPr>
                <w:b/>
                <w:bCs/>
                <w:color w:val="000000"/>
                <w:szCs w:val="16"/>
              </w:rPr>
            </w:pPr>
            <w:r w:rsidRPr="005A7E1F">
              <w:rPr>
                <w:b/>
                <w:bCs/>
                <w:color w:val="000000"/>
                <w:szCs w:val="16"/>
              </w:rPr>
              <w:t>Evaluation</w:t>
            </w:r>
          </w:p>
        </w:tc>
      </w:tr>
      <w:tr w:rsidR="009537BE" w:rsidRPr="00DC1797" w14:paraId="28E5D72C" w14:textId="77777777" w:rsidTr="009537BE">
        <w:trPr>
          <w:trHeight w:val="239"/>
        </w:trPr>
        <w:tc>
          <w:tcPr>
            <w:tcW w:w="334" w:type="dxa"/>
            <w:vMerge/>
            <w:tcBorders>
              <w:left w:val="nil"/>
              <w:right w:val="single" w:sz="2" w:space="0" w:color="auto"/>
            </w:tcBorders>
            <w:shd w:val="clear" w:color="auto" w:fill="C5E0B3" w:themeFill="accent6" w:themeFillTint="66"/>
          </w:tcPr>
          <w:p w14:paraId="484554BC"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0B8DB0D8" w14:textId="2824624E" w:rsidR="009537BE" w:rsidRPr="000C6DF3" w:rsidRDefault="009537BE" w:rsidP="00A504D1">
            <w:pPr>
              <w:autoSpaceDE w:val="0"/>
              <w:autoSpaceDN w:val="0"/>
              <w:adjustRightInd w:val="0"/>
              <w:rPr>
                <w:color w:val="000000"/>
                <w:szCs w:val="16"/>
              </w:rPr>
            </w:pPr>
            <w:r>
              <w:rPr>
                <w:color w:val="000000"/>
                <w:szCs w:val="16"/>
              </w:rPr>
              <w:t>Leadership of Change (QI 1.3)</w:t>
            </w:r>
          </w:p>
        </w:tc>
        <w:tc>
          <w:tcPr>
            <w:tcW w:w="2299" w:type="dxa"/>
            <w:tcBorders>
              <w:left w:val="single" w:sz="2" w:space="0" w:color="auto"/>
              <w:right w:val="single" w:sz="2" w:space="0" w:color="auto"/>
            </w:tcBorders>
          </w:tcPr>
          <w:p w14:paraId="26D0875E" w14:textId="26F3CCB9" w:rsidR="009537BE" w:rsidRPr="000C6DF3" w:rsidRDefault="00D95505" w:rsidP="00A504D1">
            <w:pPr>
              <w:autoSpaceDE w:val="0"/>
              <w:autoSpaceDN w:val="0"/>
              <w:adjustRightInd w:val="0"/>
              <w:rPr>
                <w:color w:val="000000"/>
                <w:szCs w:val="16"/>
              </w:rPr>
            </w:pPr>
            <w:r>
              <w:rPr>
                <w:color w:val="000000"/>
                <w:szCs w:val="16"/>
              </w:rPr>
              <w:t>Very Good</w:t>
            </w:r>
          </w:p>
        </w:tc>
      </w:tr>
      <w:tr w:rsidR="009537BE" w:rsidRPr="00DC1797" w14:paraId="1F66260B" w14:textId="77777777" w:rsidTr="009537BE">
        <w:trPr>
          <w:trHeight w:val="237"/>
        </w:trPr>
        <w:tc>
          <w:tcPr>
            <w:tcW w:w="334" w:type="dxa"/>
            <w:vMerge/>
            <w:tcBorders>
              <w:left w:val="nil"/>
              <w:right w:val="single" w:sz="2" w:space="0" w:color="auto"/>
            </w:tcBorders>
            <w:shd w:val="clear" w:color="auto" w:fill="C5E0B3" w:themeFill="accent6" w:themeFillTint="66"/>
          </w:tcPr>
          <w:p w14:paraId="0CB85A19"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7146B1E2" w14:textId="47B23105" w:rsidR="009537BE" w:rsidRPr="000C6DF3" w:rsidRDefault="009537BE" w:rsidP="00A504D1">
            <w:pPr>
              <w:autoSpaceDE w:val="0"/>
              <w:autoSpaceDN w:val="0"/>
              <w:adjustRightInd w:val="0"/>
              <w:rPr>
                <w:color w:val="000000"/>
                <w:szCs w:val="16"/>
              </w:rPr>
            </w:pPr>
            <w:r>
              <w:rPr>
                <w:color w:val="000000"/>
                <w:szCs w:val="16"/>
              </w:rPr>
              <w:t>Learning Teaching and Assessment (</w:t>
            </w:r>
            <w:r w:rsidR="00AD408C">
              <w:rPr>
                <w:color w:val="000000"/>
                <w:szCs w:val="16"/>
              </w:rPr>
              <w:t xml:space="preserve">QI </w:t>
            </w:r>
            <w:r>
              <w:rPr>
                <w:color w:val="000000"/>
                <w:szCs w:val="16"/>
              </w:rPr>
              <w:t>2.3)</w:t>
            </w:r>
          </w:p>
        </w:tc>
        <w:tc>
          <w:tcPr>
            <w:tcW w:w="2299" w:type="dxa"/>
            <w:tcBorders>
              <w:left w:val="single" w:sz="2" w:space="0" w:color="auto"/>
              <w:right w:val="single" w:sz="2" w:space="0" w:color="auto"/>
            </w:tcBorders>
          </w:tcPr>
          <w:p w14:paraId="17652C6E" w14:textId="6C2E2C53" w:rsidR="009537BE" w:rsidRPr="000C6DF3" w:rsidRDefault="00D95505" w:rsidP="00A504D1">
            <w:pPr>
              <w:autoSpaceDE w:val="0"/>
              <w:autoSpaceDN w:val="0"/>
              <w:adjustRightInd w:val="0"/>
              <w:rPr>
                <w:color w:val="000000"/>
                <w:szCs w:val="16"/>
              </w:rPr>
            </w:pPr>
            <w:r>
              <w:rPr>
                <w:color w:val="000000"/>
                <w:szCs w:val="16"/>
              </w:rPr>
              <w:t>Good</w:t>
            </w:r>
          </w:p>
        </w:tc>
      </w:tr>
      <w:tr w:rsidR="009537BE" w:rsidRPr="00DC1797" w14:paraId="64F50630" w14:textId="77777777" w:rsidTr="009537BE">
        <w:trPr>
          <w:trHeight w:val="237"/>
        </w:trPr>
        <w:tc>
          <w:tcPr>
            <w:tcW w:w="334" w:type="dxa"/>
            <w:vMerge/>
            <w:tcBorders>
              <w:left w:val="nil"/>
              <w:right w:val="single" w:sz="2" w:space="0" w:color="auto"/>
            </w:tcBorders>
            <w:shd w:val="clear" w:color="auto" w:fill="C5E0B3" w:themeFill="accent6" w:themeFillTint="66"/>
          </w:tcPr>
          <w:p w14:paraId="2CCE42AC"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7011D4B2" w14:textId="592BA902" w:rsidR="009537BE" w:rsidRPr="000C6DF3" w:rsidRDefault="005A7E1F" w:rsidP="00A504D1">
            <w:pPr>
              <w:autoSpaceDE w:val="0"/>
              <w:autoSpaceDN w:val="0"/>
              <w:adjustRightInd w:val="0"/>
              <w:rPr>
                <w:color w:val="000000"/>
                <w:szCs w:val="16"/>
              </w:rPr>
            </w:pPr>
            <w:r>
              <w:rPr>
                <w:color w:val="000000"/>
                <w:szCs w:val="16"/>
              </w:rPr>
              <w:t>Ensuring Wellbeing Equality and Inclusion (</w:t>
            </w:r>
            <w:r w:rsidR="00AD408C">
              <w:rPr>
                <w:color w:val="000000"/>
                <w:szCs w:val="16"/>
              </w:rPr>
              <w:t xml:space="preserve">QI </w:t>
            </w:r>
            <w:r>
              <w:rPr>
                <w:color w:val="000000"/>
                <w:szCs w:val="16"/>
              </w:rPr>
              <w:t>3.1)</w:t>
            </w:r>
          </w:p>
        </w:tc>
        <w:tc>
          <w:tcPr>
            <w:tcW w:w="2299" w:type="dxa"/>
            <w:tcBorders>
              <w:left w:val="single" w:sz="2" w:space="0" w:color="auto"/>
              <w:right w:val="single" w:sz="2" w:space="0" w:color="auto"/>
            </w:tcBorders>
          </w:tcPr>
          <w:p w14:paraId="7FE08FAE" w14:textId="65CEBE37" w:rsidR="009537BE" w:rsidRPr="000C6DF3" w:rsidRDefault="00D95505" w:rsidP="00A504D1">
            <w:pPr>
              <w:autoSpaceDE w:val="0"/>
              <w:autoSpaceDN w:val="0"/>
              <w:adjustRightInd w:val="0"/>
              <w:rPr>
                <w:color w:val="000000"/>
                <w:szCs w:val="16"/>
              </w:rPr>
            </w:pPr>
            <w:r>
              <w:rPr>
                <w:color w:val="000000"/>
                <w:szCs w:val="16"/>
              </w:rPr>
              <w:t>Very Good</w:t>
            </w:r>
          </w:p>
        </w:tc>
      </w:tr>
      <w:tr w:rsidR="009537BE" w:rsidRPr="00DC1797" w14:paraId="73723B0F" w14:textId="77777777" w:rsidTr="009537BE">
        <w:trPr>
          <w:trHeight w:val="237"/>
        </w:trPr>
        <w:tc>
          <w:tcPr>
            <w:tcW w:w="334" w:type="dxa"/>
            <w:vMerge/>
            <w:tcBorders>
              <w:left w:val="nil"/>
              <w:right w:val="single" w:sz="2" w:space="0" w:color="auto"/>
            </w:tcBorders>
            <w:shd w:val="clear" w:color="auto" w:fill="C5E0B3" w:themeFill="accent6" w:themeFillTint="66"/>
          </w:tcPr>
          <w:p w14:paraId="26FB4292"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3F60DCB6" w14:textId="694B04FE" w:rsidR="009537BE" w:rsidRPr="000C6DF3" w:rsidRDefault="005A7E1F" w:rsidP="00A504D1">
            <w:pPr>
              <w:autoSpaceDE w:val="0"/>
              <w:autoSpaceDN w:val="0"/>
              <w:adjustRightInd w:val="0"/>
              <w:rPr>
                <w:color w:val="000000"/>
                <w:szCs w:val="16"/>
              </w:rPr>
            </w:pPr>
            <w:r>
              <w:rPr>
                <w:color w:val="000000"/>
                <w:szCs w:val="16"/>
              </w:rPr>
              <w:t>Raising Attainment and Achievement (</w:t>
            </w:r>
            <w:r w:rsidR="00AD408C">
              <w:rPr>
                <w:color w:val="000000"/>
                <w:szCs w:val="16"/>
              </w:rPr>
              <w:t xml:space="preserve">QI </w:t>
            </w:r>
            <w:r>
              <w:rPr>
                <w:color w:val="000000"/>
                <w:szCs w:val="16"/>
              </w:rPr>
              <w:t>3.2)</w:t>
            </w:r>
          </w:p>
        </w:tc>
        <w:tc>
          <w:tcPr>
            <w:tcW w:w="2299" w:type="dxa"/>
            <w:tcBorders>
              <w:left w:val="single" w:sz="2" w:space="0" w:color="auto"/>
              <w:right w:val="single" w:sz="2" w:space="0" w:color="auto"/>
            </w:tcBorders>
          </w:tcPr>
          <w:p w14:paraId="10359A6F" w14:textId="57871036" w:rsidR="009537BE" w:rsidRPr="000C6DF3" w:rsidRDefault="00D95505" w:rsidP="00A504D1">
            <w:pPr>
              <w:autoSpaceDE w:val="0"/>
              <w:autoSpaceDN w:val="0"/>
              <w:adjustRightInd w:val="0"/>
              <w:rPr>
                <w:color w:val="000000"/>
                <w:szCs w:val="16"/>
              </w:rPr>
            </w:pPr>
            <w:r>
              <w:rPr>
                <w:color w:val="000000"/>
                <w:szCs w:val="16"/>
              </w:rPr>
              <w:t>Good</w:t>
            </w:r>
          </w:p>
        </w:tc>
      </w:tr>
    </w:tbl>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7573D6">
        <w:tc>
          <w:tcPr>
            <w:tcW w:w="334" w:type="dxa"/>
            <w:vMerge w:val="restart"/>
            <w:tcBorders>
              <w:top w:val="nil"/>
              <w:left w:val="nil"/>
              <w:right w:val="single" w:sz="2" w:space="0" w:color="auto"/>
            </w:tcBorders>
            <w:shd w:val="clear" w:color="auto" w:fill="C5E0B3" w:themeFill="accent6" w:themeFillTint="66"/>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5E0B3" w:themeFill="accent6" w:themeFillTint="66"/>
          </w:tcPr>
          <w:p w14:paraId="2E9F9B84" w14:textId="6D059511" w:rsidR="009C256B" w:rsidRPr="00DC1797" w:rsidRDefault="00821AA4" w:rsidP="0077595A">
            <w:pPr>
              <w:tabs>
                <w:tab w:val="left" w:pos="1600"/>
              </w:tabs>
              <w:rPr>
                <w:rFonts w:cs="Arial"/>
                <w:b/>
              </w:rPr>
            </w:pPr>
            <w:r>
              <w:rPr>
                <w:rFonts w:cs="Arial"/>
                <w:b/>
              </w:rPr>
              <w:t xml:space="preserve">How </w:t>
            </w:r>
            <w:r w:rsidR="00D92600">
              <w:rPr>
                <w:rFonts w:cs="Arial"/>
                <w:b/>
              </w:rPr>
              <w:t>to find out more about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19AF5C47" w14:textId="77777777" w:rsidR="00EE0A65" w:rsidRDefault="00EE0A65" w:rsidP="00F16CB4">
            <w:pPr>
              <w:autoSpaceDE w:val="0"/>
              <w:autoSpaceDN w:val="0"/>
              <w:adjustRightInd w:val="0"/>
              <w:rPr>
                <w:color w:val="000000"/>
                <w:szCs w:val="16"/>
              </w:rPr>
            </w:pPr>
          </w:p>
          <w:p w14:paraId="6B024105" w14:textId="54E96AB4" w:rsidR="000B281A" w:rsidRDefault="00D92600" w:rsidP="00F16CB4">
            <w:pPr>
              <w:autoSpaceDE w:val="0"/>
              <w:autoSpaceDN w:val="0"/>
              <w:adjustRightInd w:val="0"/>
              <w:rPr>
                <w:color w:val="000000"/>
                <w:szCs w:val="16"/>
              </w:rPr>
            </w:pPr>
            <w:r>
              <w:rPr>
                <w:color w:val="000000"/>
                <w:szCs w:val="16"/>
              </w:rPr>
              <w:t>C</w:t>
            </w:r>
            <w:r w:rsidR="00533B17">
              <w:rPr>
                <w:color w:val="000000"/>
                <w:szCs w:val="16"/>
              </w:rPr>
              <w:t>ontact us directly if you require furt</w:t>
            </w:r>
            <w:r w:rsidR="000B281A">
              <w:rPr>
                <w:color w:val="000000"/>
                <w:szCs w:val="16"/>
              </w:rPr>
              <w:t>her information</w:t>
            </w:r>
            <w:r>
              <w:rPr>
                <w:color w:val="000000"/>
                <w:szCs w:val="16"/>
              </w:rPr>
              <w:t xml:space="preserve"> about our school </w:t>
            </w:r>
            <w:r w:rsidR="000B281A">
              <w:rPr>
                <w:color w:val="000000"/>
                <w:szCs w:val="16"/>
              </w:rPr>
              <w:t xml:space="preserve">or if you wish </w:t>
            </w:r>
            <w:r w:rsidR="00533B17">
              <w:rPr>
                <w:color w:val="000000"/>
                <w:szCs w:val="16"/>
              </w:rPr>
              <w:t>to comment on th</w:t>
            </w:r>
            <w:r>
              <w:rPr>
                <w:color w:val="000000"/>
                <w:szCs w:val="16"/>
              </w:rPr>
              <w:t>is</w:t>
            </w:r>
            <w:r w:rsidR="00533B17">
              <w:rPr>
                <w:color w:val="000000"/>
                <w:szCs w:val="16"/>
              </w:rPr>
              <w:t xml:space="preserve"> report.</w:t>
            </w:r>
            <w:r w:rsidR="000B281A">
              <w:rPr>
                <w:color w:val="000000"/>
                <w:szCs w:val="16"/>
              </w:rPr>
              <w:t xml:space="preserve"> </w:t>
            </w:r>
          </w:p>
          <w:p w14:paraId="3CBCD49C" w14:textId="77777777" w:rsidR="005A7E1F" w:rsidRDefault="005A7E1F" w:rsidP="00F16CB4">
            <w:pPr>
              <w:autoSpaceDE w:val="0"/>
              <w:autoSpaceDN w:val="0"/>
              <w:adjustRightInd w:val="0"/>
              <w:rPr>
                <w:color w:val="000000"/>
                <w:szCs w:val="16"/>
              </w:rPr>
            </w:pPr>
          </w:p>
          <w:p w14:paraId="78D4E2C6" w14:textId="31C2A14A" w:rsidR="00FA4B1A" w:rsidRDefault="00D92600" w:rsidP="00F16CB4">
            <w:pPr>
              <w:autoSpaceDE w:val="0"/>
              <w:autoSpaceDN w:val="0"/>
              <w:adjustRightInd w:val="0"/>
              <w:rPr>
                <w:color w:val="000000"/>
                <w:szCs w:val="16"/>
              </w:rPr>
            </w:pPr>
            <w:r w:rsidRPr="00EA53FE">
              <w:rPr>
                <w:b/>
                <w:bCs/>
                <w:color w:val="000000"/>
                <w:szCs w:val="16"/>
              </w:rPr>
              <w:t xml:space="preserve">Our </w:t>
            </w:r>
            <w:r w:rsidR="000B281A" w:rsidRPr="00EA53FE">
              <w:rPr>
                <w:b/>
                <w:bCs/>
                <w:color w:val="000000"/>
                <w:szCs w:val="16"/>
              </w:rPr>
              <w:t>contact e-mail address is:</w:t>
            </w:r>
            <w:r w:rsidR="00EA53FE">
              <w:t xml:space="preserve"> </w:t>
            </w:r>
            <w:hyperlink r:id="rId29" w:history="1">
              <w:r w:rsidR="00EA53FE" w:rsidRPr="005839AF">
                <w:rPr>
                  <w:rStyle w:val="Hyperlink"/>
                  <w:color w:val="0000FF"/>
                  <w:szCs w:val="16"/>
                </w:rPr>
                <w:t>headteacher@st-monicasmilton-pri.glasgow.sch.uk</w:t>
              </w:r>
            </w:hyperlink>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25F288AF" w:rsidR="00821AA4" w:rsidRDefault="00821AA4" w:rsidP="00F16CB4">
            <w:pPr>
              <w:autoSpaceDE w:val="0"/>
              <w:autoSpaceDN w:val="0"/>
              <w:adjustRightInd w:val="0"/>
              <w:rPr>
                <w:color w:val="000000"/>
                <w:szCs w:val="16"/>
              </w:rPr>
            </w:pPr>
            <w:r w:rsidRPr="00EA53FE">
              <w:rPr>
                <w:b/>
                <w:bCs/>
                <w:color w:val="000000"/>
                <w:szCs w:val="16"/>
              </w:rPr>
              <w:t>Our telephone number is:</w:t>
            </w:r>
            <w:r w:rsidR="00EA53FE">
              <w:rPr>
                <w:color w:val="000000"/>
                <w:szCs w:val="16"/>
              </w:rPr>
              <w:t xml:space="preserve"> 0141 772 0026</w:t>
            </w:r>
          </w:p>
          <w:p w14:paraId="7678DF56" w14:textId="77777777" w:rsidR="00FA4B1A" w:rsidRDefault="00FA4B1A" w:rsidP="00F16CB4">
            <w:pPr>
              <w:autoSpaceDE w:val="0"/>
              <w:autoSpaceDN w:val="0"/>
              <w:adjustRightInd w:val="0"/>
              <w:rPr>
                <w:color w:val="000000"/>
                <w:szCs w:val="16"/>
              </w:rPr>
            </w:pPr>
          </w:p>
          <w:p w14:paraId="67135243" w14:textId="6E9442AC" w:rsidR="00821AA4" w:rsidRDefault="00821AA4" w:rsidP="00F16CB4">
            <w:pPr>
              <w:autoSpaceDE w:val="0"/>
              <w:autoSpaceDN w:val="0"/>
              <w:adjustRightInd w:val="0"/>
              <w:rPr>
                <w:color w:val="000000"/>
                <w:szCs w:val="16"/>
              </w:rPr>
            </w:pPr>
            <w:r w:rsidRPr="00EA53FE">
              <w:rPr>
                <w:b/>
                <w:bCs/>
                <w:color w:val="000000"/>
                <w:szCs w:val="16"/>
              </w:rPr>
              <w:t>Our school address</w:t>
            </w:r>
            <w:r w:rsidR="0005632B" w:rsidRPr="00EA53FE">
              <w:rPr>
                <w:b/>
                <w:bCs/>
                <w:color w:val="000000"/>
                <w:szCs w:val="16"/>
              </w:rPr>
              <w:t xml:space="preserve"> </w:t>
            </w:r>
            <w:proofErr w:type="gramStart"/>
            <w:r w:rsidR="0005632B" w:rsidRPr="00EA53FE">
              <w:rPr>
                <w:b/>
                <w:bCs/>
                <w:color w:val="000000"/>
                <w:szCs w:val="16"/>
              </w:rPr>
              <w:t>is</w:t>
            </w:r>
            <w:r w:rsidRPr="00EA53FE">
              <w:rPr>
                <w:b/>
                <w:bCs/>
                <w:color w:val="000000"/>
                <w:szCs w:val="16"/>
              </w:rPr>
              <w:t>:</w:t>
            </w:r>
            <w:proofErr w:type="gramEnd"/>
            <w:r w:rsidR="00EA53FE" w:rsidRPr="009738BE">
              <w:t xml:space="preserve"> St Monica's (Milton) Primary School</w:t>
            </w:r>
            <w:r w:rsidR="00EA53FE">
              <w:t xml:space="preserve">, </w:t>
            </w:r>
            <w:r w:rsidR="00EA53FE" w:rsidRPr="009738BE">
              <w:rPr>
                <w:color w:val="000000"/>
                <w:szCs w:val="16"/>
              </w:rPr>
              <w:t>200 Liddesdale Road, Glasgow, G22 7Q</w:t>
            </w:r>
            <w:r w:rsidR="00EA53FE">
              <w:rPr>
                <w:color w:val="000000"/>
                <w:szCs w:val="16"/>
              </w:rPr>
              <w:t>R</w:t>
            </w:r>
          </w:p>
          <w:p w14:paraId="161CED91" w14:textId="77777777" w:rsidR="00FA4B1A" w:rsidRDefault="00FA4B1A" w:rsidP="00F16CB4">
            <w:pPr>
              <w:autoSpaceDE w:val="0"/>
              <w:autoSpaceDN w:val="0"/>
              <w:adjustRightInd w:val="0"/>
              <w:rPr>
                <w:color w:val="000000"/>
                <w:szCs w:val="16"/>
              </w:rPr>
            </w:pPr>
          </w:p>
          <w:p w14:paraId="3ADFCE3B" w14:textId="134D7F26" w:rsidR="0097112B" w:rsidRDefault="00AE1493" w:rsidP="000C6DF3">
            <w:pPr>
              <w:autoSpaceDE w:val="0"/>
              <w:autoSpaceDN w:val="0"/>
              <w:adjustRightInd w:val="0"/>
              <w:rPr>
                <w:color w:val="000000"/>
                <w:szCs w:val="16"/>
              </w:rPr>
            </w:pPr>
            <w:r w:rsidRPr="00EA53FE">
              <w:rPr>
                <w:b/>
                <w:bCs/>
                <w:color w:val="000000"/>
                <w:szCs w:val="16"/>
              </w:rPr>
              <w:t xml:space="preserve">Further information is </w:t>
            </w:r>
            <w:r w:rsidR="00EA53FE" w:rsidRPr="00EA53FE">
              <w:rPr>
                <w:b/>
                <w:bCs/>
                <w:color w:val="000000"/>
                <w:szCs w:val="16"/>
              </w:rPr>
              <w:t xml:space="preserve">available </w:t>
            </w:r>
            <w:proofErr w:type="gramStart"/>
            <w:r w:rsidR="00EA53FE" w:rsidRPr="00EA53FE">
              <w:rPr>
                <w:b/>
                <w:bCs/>
                <w:color w:val="000000"/>
                <w:szCs w:val="16"/>
              </w:rPr>
              <w:t>in:</w:t>
            </w:r>
            <w:proofErr w:type="gramEnd"/>
            <w:r w:rsidR="00EA53FE" w:rsidRPr="000C6DF3">
              <w:rPr>
                <w:color w:val="000000"/>
                <w:szCs w:val="16"/>
              </w:rPr>
              <w:t xml:space="preserve"> newsletters</w:t>
            </w:r>
            <w:r w:rsidR="00EA53FE">
              <w:rPr>
                <w:color w:val="000000"/>
                <w:szCs w:val="16"/>
              </w:rPr>
              <w:t>, the school website, social media</w:t>
            </w:r>
            <w:r w:rsidR="00EA53FE" w:rsidRPr="000C6DF3">
              <w:rPr>
                <w:color w:val="000000"/>
                <w:szCs w:val="16"/>
              </w:rPr>
              <w:t xml:space="preserve"> </w:t>
            </w:r>
            <w:r w:rsidR="00EA53FE">
              <w:rPr>
                <w:color w:val="000000"/>
                <w:szCs w:val="16"/>
              </w:rPr>
              <w:t>and t</w:t>
            </w:r>
            <w:r w:rsidR="00EA53FE" w:rsidRPr="000C6DF3">
              <w:rPr>
                <w:color w:val="000000"/>
                <w:szCs w:val="16"/>
              </w:rPr>
              <w:t xml:space="preserve">he </w:t>
            </w:r>
            <w:r w:rsidR="00EA53FE">
              <w:rPr>
                <w:color w:val="000000"/>
                <w:szCs w:val="16"/>
              </w:rPr>
              <w:t>school h</w:t>
            </w:r>
            <w:r w:rsidR="00EA53FE" w:rsidRPr="000C6DF3">
              <w:rPr>
                <w:color w:val="000000"/>
                <w:szCs w:val="16"/>
              </w:rPr>
              <w:t>andbook</w:t>
            </w:r>
            <w:r w:rsidR="00EA53FE">
              <w:rPr>
                <w:color w:val="000000"/>
                <w:szCs w:val="16"/>
              </w:rPr>
              <w:t xml:space="preserve">  </w:t>
            </w:r>
          </w:p>
          <w:p w14:paraId="61F8C6AD" w14:textId="77777777" w:rsidR="00EA53FE" w:rsidRDefault="00EA53FE" w:rsidP="00EA53FE">
            <w:pPr>
              <w:autoSpaceDE w:val="0"/>
              <w:autoSpaceDN w:val="0"/>
              <w:adjustRightInd w:val="0"/>
              <w:rPr>
                <w:b/>
                <w:bCs/>
                <w:color w:val="000000"/>
                <w:szCs w:val="16"/>
              </w:rPr>
            </w:pPr>
          </w:p>
          <w:p w14:paraId="732D3BFF" w14:textId="6DBC0AD7" w:rsidR="00EA53FE" w:rsidRPr="004119F6" w:rsidRDefault="00EA53FE" w:rsidP="00EA53FE">
            <w:pPr>
              <w:autoSpaceDE w:val="0"/>
              <w:autoSpaceDN w:val="0"/>
              <w:adjustRightInd w:val="0"/>
              <w:rPr>
                <w:i/>
                <w:iCs/>
                <w:color w:val="0070C0"/>
                <w:szCs w:val="16"/>
              </w:rPr>
            </w:pPr>
            <w:r w:rsidRPr="00730145">
              <w:rPr>
                <w:b/>
                <w:bCs/>
                <w:color w:val="000000"/>
                <w:szCs w:val="16"/>
              </w:rPr>
              <w:t>Website:</w:t>
            </w:r>
            <w:r>
              <w:rPr>
                <w:color w:val="000000"/>
                <w:szCs w:val="16"/>
              </w:rPr>
              <w:t xml:space="preserve">  </w:t>
            </w:r>
            <w:hyperlink r:id="rId30" w:history="1">
              <w:r w:rsidRPr="005839AF">
                <w:rPr>
                  <w:rStyle w:val="Hyperlink"/>
                  <w:color w:val="0000FF"/>
                  <w:szCs w:val="16"/>
                </w:rPr>
                <w:t>www.st-monicasmilton-pri.glasgow.sch.uk</w:t>
              </w:r>
            </w:hyperlink>
            <w:r w:rsidRPr="005839AF">
              <w:rPr>
                <w:color w:val="0000FF"/>
                <w:szCs w:val="16"/>
              </w:rPr>
              <w:t xml:space="preserve"> </w:t>
            </w:r>
          </w:p>
          <w:p w14:paraId="29639D73" w14:textId="77777777" w:rsidR="00EA53FE" w:rsidRDefault="00EA53FE" w:rsidP="00EA53FE">
            <w:pPr>
              <w:autoSpaceDE w:val="0"/>
              <w:autoSpaceDN w:val="0"/>
              <w:adjustRightInd w:val="0"/>
              <w:rPr>
                <w:color w:val="000000"/>
                <w:szCs w:val="16"/>
              </w:rPr>
            </w:pPr>
          </w:p>
          <w:p w14:paraId="6D9C0956" w14:textId="77777777" w:rsidR="00EA53FE" w:rsidRDefault="00EA53FE" w:rsidP="00EA53FE">
            <w:pPr>
              <w:autoSpaceDE w:val="0"/>
              <w:autoSpaceDN w:val="0"/>
              <w:adjustRightInd w:val="0"/>
              <w:rPr>
                <w:i/>
                <w:iCs/>
                <w:color w:val="0070C0"/>
                <w:szCs w:val="16"/>
              </w:rPr>
            </w:pPr>
            <w:r>
              <w:rPr>
                <w:b/>
                <w:bCs/>
                <w:color w:val="000000"/>
                <w:szCs w:val="16"/>
              </w:rPr>
              <w:t>X</w:t>
            </w:r>
            <w:r w:rsidRPr="00730145">
              <w:rPr>
                <w:b/>
                <w:bCs/>
                <w:color w:val="000000"/>
                <w:szCs w:val="16"/>
              </w:rPr>
              <w:t>:</w:t>
            </w:r>
            <w:r>
              <w:rPr>
                <w:color w:val="000000"/>
                <w:szCs w:val="16"/>
              </w:rPr>
              <w:t xml:space="preserve">  </w:t>
            </w:r>
            <w:r w:rsidRPr="005839AF">
              <w:rPr>
                <w:color w:val="0000FF"/>
                <w:szCs w:val="16"/>
              </w:rPr>
              <w:t>@StMonicaMilton</w:t>
            </w:r>
          </w:p>
          <w:p w14:paraId="161F09CD" w14:textId="77777777" w:rsidR="00EA53FE" w:rsidRDefault="00EA53FE" w:rsidP="00EA53FE">
            <w:pPr>
              <w:autoSpaceDE w:val="0"/>
              <w:autoSpaceDN w:val="0"/>
              <w:adjustRightInd w:val="0"/>
              <w:rPr>
                <w:i/>
                <w:iCs/>
                <w:color w:val="0070C0"/>
                <w:szCs w:val="16"/>
              </w:rPr>
            </w:pPr>
          </w:p>
          <w:p w14:paraId="3FC7C421" w14:textId="77777777" w:rsidR="00EA53FE" w:rsidRDefault="00EA53FE" w:rsidP="00EA53FE">
            <w:pPr>
              <w:autoSpaceDE w:val="0"/>
              <w:autoSpaceDN w:val="0"/>
              <w:adjustRightInd w:val="0"/>
              <w:rPr>
                <w:color w:val="000000"/>
                <w:szCs w:val="16"/>
              </w:rPr>
            </w:pPr>
            <w:r w:rsidRPr="00730145">
              <w:rPr>
                <w:b/>
                <w:bCs/>
                <w:color w:val="000000"/>
                <w:szCs w:val="16"/>
              </w:rPr>
              <w:t>Facebook:</w:t>
            </w:r>
            <w:r>
              <w:rPr>
                <w:color w:val="000000"/>
                <w:szCs w:val="16"/>
              </w:rPr>
              <w:t xml:space="preserve">  </w:t>
            </w:r>
            <w:r w:rsidRPr="004D683E">
              <w:rPr>
                <w:color w:val="0000FF"/>
                <w:szCs w:val="16"/>
              </w:rPr>
              <w:t>St Monica’s – Milton Primary School</w:t>
            </w:r>
          </w:p>
          <w:p w14:paraId="45F40B66" w14:textId="77777777" w:rsidR="00EA53FE" w:rsidRDefault="00EA53FE" w:rsidP="000C6DF3">
            <w:pPr>
              <w:autoSpaceDE w:val="0"/>
              <w:autoSpaceDN w:val="0"/>
              <w:adjustRightInd w:val="0"/>
              <w:rPr>
                <w:color w:val="000000"/>
                <w:szCs w:val="16"/>
              </w:rPr>
            </w:pPr>
          </w:p>
          <w:p w14:paraId="0E16440B" w14:textId="77777777" w:rsidR="00EA53FE" w:rsidRDefault="00EA53FE" w:rsidP="00EA53FE">
            <w:pPr>
              <w:autoSpaceDE w:val="0"/>
              <w:autoSpaceDN w:val="0"/>
              <w:adjustRightInd w:val="0"/>
              <w:rPr>
                <w:color w:val="000000"/>
                <w:szCs w:val="16"/>
              </w:rPr>
            </w:pPr>
            <w:r>
              <w:rPr>
                <w:color w:val="000000"/>
                <w:szCs w:val="16"/>
              </w:rPr>
              <w:t xml:space="preserve">Please contact us directly if you require further information or if you wish to comment on the report. </w:t>
            </w:r>
          </w:p>
          <w:p w14:paraId="073D1E1C" w14:textId="77777777" w:rsidR="00EA53FE" w:rsidRDefault="00EA53FE" w:rsidP="00EA53FE">
            <w:pPr>
              <w:autoSpaceDE w:val="0"/>
              <w:autoSpaceDN w:val="0"/>
              <w:adjustRightInd w:val="0"/>
              <w:rPr>
                <w:color w:val="000000"/>
                <w:szCs w:val="16"/>
              </w:rPr>
            </w:pPr>
          </w:p>
          <w:p w14:paraId="4B11262A" w14:textId="0B47C86C" w:rsidR="0097112B" w:rsidRPr="000C6DF3" w:rsidRDefault="00EA53FE" w:rsidP="00EA53FE">
            <w:pPr>
              <w:autoSpaceDE w:val="0"/>
              <w:autoSpaceDN w:val="0"/>
              <w:adjustRightInd w:val="0"/>
              <w:rPr>
                <w:color w:val="000000"/>
                <w:szCs w:val="16"/>
              </w:rPr>
            </w:pPr>
            <w:r>
              <w:rPr>
                <w:color w:val="000000"/>
                <w:szCs w:val="16"/>
              </w:rPr>
              <w:t xml:space="preserve"> </w:t>
            </w:r>
          </w:p>
        </w:tc>
      </w:tr>
    </w:tbl>
    <w:p w14:paraId="5597C2A7" w14:textId="77777777" w:rsidR="00513DB2" w:rsidRPr="00DC1797" w:rsidRDefault="00513DB2" w:rsidP="007573D6">
      <w:pPr>
        <w:tabs>
          <w:tab w:val="left" w:pos="540"/>
          <w:tab w:val="left" w:pos="5400"/>
        </w:tabs>
        <w:rPr>
          <w:rFonts w:cs="Arial"/>
        </w:rPr>
      </w:pPr>
    </w:p>
    <w:sectPr w:rsidR="00513DB2" w:rsidRPr="00DC1797" w:rsidSect="002B6B42">
      <w:headerReference w:type="default" r:id="rId31"/>
      <w:pgSz w:w="11909" w:h="16834" w:code="9"/>
      <w:pgMar w:top="720" w:right="720" w:bottom="720" w:left="720" w:header="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455E7" w14:textId="77777777" w:rsidR="00012C1F" w:rsidRDefault="00012C1F">
      <w:r>
        <w:separator/>
      </w:r>
    </w:p>
  </w:endnote>
  <w:endnote w:type="continuationSeparator" w:id="0">
    <w:p w14:paraId="52937044" w14:textId="77777777" w:rsidR="00012C1F" w:rsidRDefault="0001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66B61" w14:textId="77777777" w:rsidR="00012C1F" w:rsidRDefault="00012C1F">
      <w:r>
        <w:separator/>
      </w:r>
    </w:p>
  </w:footnote>
  <w:footnote w:type="continuationSeparator" w:id="0">
    <w:p w14:paraId="120D6DC5" w14:textId="77777777" w:rsidR="00012C1F" w:rsidRDefault="0001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B89A" w14:textId="1693AC4C" w:rsidR="002B6B42" w:rsidRDefault="002B6B42">
    <w:pPr>
      <w:pStyle w:val="Header"/>
    </w:pPr>
    <w:r w:rsidRPr="006F5F7E">
      <w:rPr>
        <w:rFonts w:asciiTheme="majorHAnsi" w:eastAsia="MS Mincho" w:hAnsiTheme="majorHAnsi"/>
        <w:b/>
        <w:bCs/>
        <w:noProof/>
        <w:sz w:val="28"/>
        <w:szCs w:val="28"/>
        <w:lang w:val="en-US"/>
      </w:rPr>
      <w:drawing>
        <wp:anchor distT="0" distB="0" distL="114300" distR="114300" simplePos="0" relativeHeight="251661312" behindDoc="1" locked="0" layoutInCell="1" allowOverlap="1" wp14:anchorId="6B670CCE" wp14:editId="1CEEC1F6">
          <wp:simplePos x="0" y="0"/>
          <wp:positionH relativeFrom="column">
            <wp:posOffset>6092190</wp:posOffset>
          </wp:positionH>
          <wp:positionV relativeFrom="paragraph">
            <wp:posOffset>31750</wp:posOffset>
          </wp:positionV>
          <wp:extent cx="941070" cy="939800"/>
          <wp:effectExtent l="0" t="0" r="0" b="0"/>
          <wp:wrapTight wrapText="bothSides">
            <wp:wrapPolygon edited="0">
              <wp:start x="0" y="0"/>
              <wp:lineTo x="0" y="21016"/>
              <wp:lineTo x="20988" y="21016"/>
              <wp:lineTo x="20988" y="0"/>
              <wp:lineTo x="0" y="0"/>
            </wp:wrapPolygon>
          </wp:wrapTight>
          <wp:docPr id="7" name="Picture 7" descr="A diagram of a diagram of a learn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 of a learning process&#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939800"/>
                  </a:xfrm>
                  <a:prstGeom prst="rect">
                    <a:avLst/>
                  </a:prstGeom>
                </pic:spPr>
              </pic:pic>
            </a:graphicData>
          </a:graphic>
          <wp14:sizeRelH relativeFrom="margin">
            <wp14:pctWidth>0</wp14:pctWidth>
          </wp14:sizeRelH>
          <wp14:sizeRelV relativeFrom="margin">
            <wp14:pctHeight>0</wp14:pctHeight>
          </wp14:sizeRelV>
        </wp:anchor>
      </w:drawing>
    </w:r>
    <w:r w:rsidRPr="006F5F7E">
      <w:rPr>
        <w:b/>
        <w:bCs/>
        <w:noProof/>
        <w:sz w:val="28"/>
        <w:szCs w:val="28"/>
      </w:rPr>
      <w:drawing>
        <wp:anchor distT="0" distB="0" distL="114300" distR="114300" simplePos="0" relativeHeight="251659264" behindDoc="1" locked="0" layoutInCell="1" allowOverlap="1" wp14:anchorId="50A0FA52" wp14:editId="7DA77BAC">
          <wp:simplePos x="0" y="0"/>
          <wp:positionH relativeFrom="page">
            <wp:posOffset>114300</wp:posOffset>
          </wp:positionH>
          <wp:positionV relativeFrom="paragraph">
            <wp:posOffset>114300</wp:posOffset>
          </wp:positionV>
          <wp:extent cx="462915" cy="592455"/>
          <wp:effectExtent l="304800" t="304800" r="318135" b="321945"/>
          <wp:wrapThrough wrapText="bothSides">
            <wp:wrapPolygon edited="0">
              <wp:start x="-889" y="-11113"/>
              <wp:lineTo x="-14222" y="-9723"/>
              <wp:lineTo x="-14222" y="24309"/>
              <wp:lineTo x="-1778" y="31254"/>
              <wp:lineTo x="-889" y="32643"/>
              <wp:lineTo x="16889" y="32643"/>
              <wp:lineTo x="17778" y="31254"/>
              <wp:lineTo x="32889" y="24309"/>
              <wp:lineTo x="35556" y="12502"/>
              <wp:lineTo x="35556" y="1389"/>
              <wp:lineTo x="26667" y="-9029"/>
              <wp:lineTo x="25778" y="-11113"/>
              <wp:lineTo x="-889" y="-11113"/>
            </wp:wrapPolygon>
          </wp:wrapThrough>
          <wp:docPr id="11" name="Picture 10">
            <a:extLst xmlns:a="http://schemas.openxmlformats.org/drawingml/2006/main">
              <a:ext uri="{FF2B5EF4-FFF2-40B4-BE49-F238E27FC236}">
                <a16:creationId xmlns:a16="http://schemas.microsoft.com/office/drawing/2014/main" id="{3E9F9368-89B6-4BBE-B540-121E6C74D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E9F9368-89B6-4BBE-B540-121E6C74D6A4}"/>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2915" cy="592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43C03"/>
    <w:multiLevelType w:val="hybridMultilevel"/>
    <w:tmpl w:val="E864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7E5D6B"/>
    <w:multiLevelType w:val="hybridMultilevel"/>
    <w:tmpl w:val="3DEAA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FE3FB7"/>
    <w:multiLevelType w:val="hybridMultilevel"/>
    <w:tmpl w:val="2DCA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E20BEE"/>
    <w:multiLevelType w:val="hybridMultilevel"/>
    <w:tmpl w:val="1998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C432E"/>
    <w:multiLevelType w:val="hybridMultilevel"/>
    <w:tmpl w:val="9A5A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54289678">
    <w:abstractNumId w:val="11"/>
  </w:num>
  <w:num w:numId="2" w16cid:durableId="1904099407">
    <w:abstractNumId w:val="4"/>
  </w:num>
  <w:num w:numId="3" w16cid:durableId="1305162122">
    <w:abstractNumId w:val="14"/>
  </w:num>
  <w:num w:numId="4" w16cid:durableId="180290653">
    <w:abstractNumId w:val="8"/>
  </w:num>
  <w:num w:numId="5" w16cid:durableId="1573269589">
    <w:abstractNumId w:val="20"/>
  </w:num>
  <w:num w:numId="6" w16cid:durableId="1543009378">
    <w:abstractNumId w:val="10"/>
  </w:num>
  <w:num w:numId="7" w16cid:durableId="2113822149">
    <w:abstractNumId w:val="17"/>
  </w:num>
  <w:num w:numId="8" w16cid:durableId="1784304844">
    <w:abstractNumId w:val="0"/>
  </w:num>
  <w:num w:numId="9" w16cid:durableId="205337284">
    <w:abstractNumId w:val="13"/>
  </w:num>
  <w:num w:numId="10" w16cid:durableId="1558006231">
    <w:abstractNumId w:val="5"/>
  </w:num>
  <w:num w:numId="11" w16cid:durableId="479808844">
    <w:abstractNumId w:val="16"/>
  </w:num>
  <w:num w:numId="12" w16cid:durableId="1297831256">
    <w:abstractNumId w:val="12"/>
  </w:num>
  <w:num w:numId="13" w16cid:durableId="1161431918">
    <w:abstractNumId w:val="3"/>
  </w:num>
  <w:num w:numId="14" w16cid:durableId="24331923">
    <w:abstractNumId w:val="15"/>
  </w:num>
  <w:num w:numId="15" w16cid:durableId="777025160">
    <w:abstractNumId w:val="7"/>
  </w:num>
  <w:num w:numId="16" w16cid:durableId="1921598181">
    <w:abstractNumId w:val="1"/>
  </w:num>
  <w:num w:numId="17" w16cid:durableId="716902392">
    <w:abstractNumId w:val="19"/>
  </w:num>
  <w:num w:numId="18" w16cid:durableId="528371342">
    <w:abstractNumId w:val="18"/>
  </w:num>
  <w:num w:numId="19" w16cid:durableId="1129978705">
    <w:abstractNumId w:val="6"/>
  </w:num>
  <w:num w:numId="20" w16cid:durableId="545414231">
    <w:abstractNumId w:val="2"/>
  </w:num>
  <w:num w:numId="21" w16cid:durableId="21173633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01D00"/>
    <w:rsid w:val="00012C1F"/>
    <w:rsid w:val="000223ED"/>
    <w:rsid w:val="00040B23"/>
    <w:rsid w:val="000420D3"/>
    <w:rsid w:val="0005632B"/>
    <w:rsid w:val="0006006A"/>
    <w:rsid w:val="00072F20"/>
    <w:rsid w:val="00073190"/>
    <w:rsid w:val="0008071A"/>
    <w:rsid w:val="00080C2A"/>
    <w:rsid w:val="00083EC4"/>
    <w:rsid w:val="0009784E"/>
    <w:rsid w:val="00097858"/>
    <w:rsid w:val="000A1549"/>
    <w:rsid w:val="000B281A"/>
    <w:rsid w:val="000C6DF3"/>
    <w:rsid w:val="00105F08"/>
    <w:rsid w:val="001109B6"/>
    <w:rsid w:val="00112BE6"/>
    <w:rsid w:val="001368D3"/>
    <w:rsid w:val="00153301"/>
    <w:rsid w:val="00160578"/>
    <w:rsid w:val="00194586"/>
    <w:rsid w:val="0019749B"/>
    <w:rsid w:val="001A7B3D"/>
    <w:rsid w:val="001D0768"/>
    <w:rsid w:val="00227391"/>
    <w:rsid w:val="0025448F"/>
    <w:rsid w:val="002640F3"/>
    <w:rsid w:val="002733AE"/>
    <w:rsid w:val="002B013B"/>
    <w:rsid w:val="002B2D49"/>
    <w:rsid w:val="002B6B42"/>
    <w:rsid w:val="002C110E"/>
    <w:rsid w:val="002C375E"/>
    <w:rsid w:val="002D1CD7"/>
    <w:rsid w:val="002E2150"/>
    <w:rsid w:val="002E7BF1"/>
    <w:rsid w:val="002F7513"/>
    <w:rsid w:val="00304332"/>
    <w:rsid w:val="00312B33"/>
    <w:rsid w:val="003257CB"/>
    <w:rsid w:val="00326EB2"/>
    <w:rsid w:val="00351D61"/>
    <w:rsid w:val="00377DF2"/>
    <w:rsid w:val="003806D6"/>
    <w:rsid w:val="003810FE"/>
    <w:rsid w:val="00390501"/>
    <w:rsid w:val="00391576"/>
    <w:rsid w:val="003C73D8"/>
    <w:rsid w:val="003E7C5C"/>
    <w:rsid w:val="003F097A"/>
    <w:rsid w:val="00406B67"/>
    <w:rsid w:val="0043211C"/>
    <w:rsid w:val="00450020"/>
    <w:rsid w:val="004532F8"/>
    <w:rsid w:val="004678FF"/>
    <w:rsid w:val="004902CE"/>
    <w:rsid w:val="004A0242"/>
    <w:rsid w:val="004A61F6"/>
    <w:rsid w:val="004B62F3"/>
    <w:rsid w:val="004C387E"/>
    <w:rsid w:val="004E5D93"/>
    <w:rsid w:val="004F6AC1"/>
    <w:rsid w:val="004F6C7A"/>
    <w:rsid w:val="00507F56"/>
    <w:rsid w:val="0051174C"/>
    <w:rsid w:val="00513DB2"/>
    <w:rsid w:val="00515F1F"/>
    <w:rsid w:val="00531D46"/>
    <w:rsid w:val="00533B17"/>
    <w:rsid w:val="005730C9"/>
    <w:rsid w:val="00575FBB"/>
    <w:rsid w:val="0058544B"/>
    <w:rsid w:val="005878F4"/>
    <w:rsid w:val="005A5B41"/>
    <w:rsid w:val="005A6CBC"/>
    <w:rsid w:val="005A7E1F"/>
    <w:rsid w:val="005B0BDD"/>
    <w:rsid w:val="005D36D5"/>
    <w:rsid w:val="005E04F0"/>
    <w:rsid w:val="005E6C1E"/>
    <w:rsid w:val="005F684C"/>
    <w:rsid w:val="005F7D9A"/>
    <w:rsid w:val="006312A7"/>
    <w:rsid w:val="006418CC"/>
    <w:rsid w:val="006674C4"/>
    <w:rsid w:val="00673C1A"/>
    <w:rsid w:val="00675710"/>
    <w:rsid w:val="006830F5"/>
    <w:rsid w:val="006A0892"/>
    <w:rsid w:val="006A637C"/>
    <w:rsid w:val="006D7EB3"/>
    <w:rsid w:val="006F28E6"/>
    <w:rsid w:val="006F5F7E"/>
    <w:rsid w:val="00707E7D"/>
    <w:rsid w:val="00714AC2"/>
    <w:rsid w:val="007226C1"/>
    <w:rsid w:val="00722ACE"/>
    <w:rsid w:val="007324C1"/>
    <w:rsid w:val="007359F0"/>
    <w:rsid w:val="007573D6"/>
    <w:rsid w:val="00767639"/>
    <w:rsid w:val="00767855"/>
    <w:rsid w:val="0077595A"/>
    <w:rsid w:val="00777B73"/>
    <w:rsid w:val="00780F87"/>
    <w:rsid w:val="007A2F8B"/>
    <w:rsid w:val="007A3158"/>
    <w:rsid w:val="007B413E"/>
    <w:rsid w:val="007B5FBD"/>
    <w:rsid w:val="007C4902"/>
    <w:rsid w:val="007E52C2"/>
    <w:rsid w:val="00811CCB"/>
    <w:rsid w:val="0081386F"/>
    <w:rsid w:val="00821AA4"/>
    <w:rsid w:val="008240DA"/>
    <w:rsid w:val="00827F86"/>
    <w:rsid w:val="00832518"/>
    <w:rsid w:val="00847903"/>
    <w:rsid w:val="00897D1B"/>
    <w:rsid w:val="008C1689"/>
    <w:rsid w:val="008C2F09"/>
    <w:rsid w:val="008C3AE7"/>
    <w:rsid w:val="008C7468"/>
    <w:rsid w:val="00911B92"/>
    <w:rsid w:val="00914851"/>
    <w:rsid w:val="00914D4C"/>
    <w:rsid w:val="00917B52"/>
    <w:rsid w:val="0092470D"/>
    <w:rsid w:val="00940098"/>
    <w:rsid w:val="00951A19"/>
    <w:rsid w:val="009537BE"/>
    <w:rsid w:val="00963FFD"/>
    <w:rsid w:val="00967084"/>
    <w:rsid w:val="0097112B"/>
    <w:rsid w:val="0097181F"/>
    <w:rsid w:val="009909A4"/>
    <w:rsid w:val="00992110"/>
    <w:rsid w:val="009958F5"/>
    <w:rsid w:val="009C256B"/>
    <w:rsid w:val="009C6C41"/>
    <w:rsid w:val="009F0B92"/>
    <w:rsid w:val="00A160DE"/>
    <w:rsid w:val="00A64652"/>
    <w:rsid w:val="00A745CD"/>
    <w:rsid w:val="00A84C97"/>
    <w:rsid w:val="00A963C4"/>
    <w:rsid w:val="00A966F7"/>
    <w:rsid w:val="00AB5D35"/>
    <w:rsid w:val="00AC1B4C"/>
    <w:rsid w:val="00AD408C"/>
    <w:rsid w:val="00AD6C87"/>
    <w:rsid w:val="00AE1493"/>
    <w:rsid w:val="00AE1890"/>
    <w:rsid w:val="00B70E71"/>
    <w:rsid w:val="00B81491"/>
    <w:rsid w:val="00B8505F"/>
    <w:rsid w:val="00BA530F"/>
    <w:rsid w:val="00BB2C7E"/>
    <w:rsid w:val="00BB62AA"/>
    <w:rsid w:val="00BC7A2B"/>
    <w:rsid w:val="00C04E02"/>
    <w:rsid w:val="00C11553"/>
    <w:rsid w:val="00C4115C"/>
    <w:rsid w:val="00C651C5"/>
    <w:rsid w:val="00C85E14"/>
    <w:rsid w:val="00CA0329"/>
    <w:rsid w:val="00CA2979"/>
    <w:rsid w:val="00CB48DC"/>
    <w:rsid w:val="00CC697C"/>
    <w:rsid w:val="00CD643C"/>
    <w:rsid w:val="00D46FE9"/>
    <w:rsid w:val="00D54E4A"/>
    <w:rsid w:val="00D64238"/>
    <w:rsid w:val="00D647AF"/>
    <w:rsid w:val="00D66782"/>
    <w:rsid w:val="00D837D7"/>
    <w:rsid w:val="00D92600"/>
    <w:rsid w:val="00D94C57"/>
    <w:rsid w:val="00D95505"/>
    <w:rsid w:val="00DC1797"/>
    <w:rsid w:val="00DC21A3"/>
    <w:rsid w:val="00DC2E99"/>
    <w:rsid w:val="00DF6275"/>
    <w:rsid w:val="00DF6E6B"/>
    <w:rsid w:val="00E042D7"/>
    <w:rsid w:val="00E05DF7"/>
    <w:rsid w:val="00E12426"/>
    <w:rsid w:val="00E1723A"/>
    <w:rsid w:val="00E2125B"/>
    <w:rsid w:val="00E2247C"/>
    <w:rsid w:val="00E25D11"/>
    <w:rsid w:val="00E31275"/>
    <w:rsid w:val="00E92E94"/>
    <w:rsid w:val="00EA53FE"/>
    <w:rsid w:val="00EC2D76"/>
    <w:rsid w:val="00ED6844"/>
    <w:rsid w:val="00EE0A65"/>
    <w:rsid w:val="00EE5EEE"/>
    <w:rsid w:val="00EE600B"/>
    <w:rsid w:val="00EF4CD5"/>
    <w:rsid w:val="00EF5A37"/>
    <w:rsid w:val="00F04524"/>
    <w:rsid w:val="00F153A1"/>
    <w:rsid w:val="00F16CB4"/>
    <w:rsid w:val="00F322D9"/>
    <w:rsid w:val="00F3680E"/>
    <w:rsid w:val="00F46804"/>
    <w:rsid w:val="00F62B3F"/>
    <w:rsid w:val="00F77357"/>
    <w:rsid w:val="00FA17C4"/>
    <w:rsid w:val="00FA496D"/>
    <w:rsid w:val="00FA4B1A"/>
    <w:rsid w:val="00FB7972"/>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C22E88"/>
  <w15:docId w15:val="{72802260-BECA-43AC-9605-03EEE996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rsid w:val="002B6B42"/>
    <w:rPr>
      <w:rFonts w:ascii="Arial" w:hAnsi="Arial"/>
      <w:lang w:eastAsia="en-US"/>
    </w:rPr>
  </w:style>
  <w:style w:type="character" w:styleId="Hyperlink">
    <w:name w:val="Hyperlink"/>
    <w:basedOn w:val="DefaultParagraphFont"/>
    <w:rsid w:val="00EA53FE"/>
    <w:rPr>
      <w:color w:val="0563C1" w:themeColor="hyperlink"/>
      <w:u w:val="single"/>
    </w:rPr>
  </w:style>
  <w:style w:type="character" w:customStyle="1" w:styleId="normaltextrun">
    <w:name w:val="normaltextrun"/>
    <w:basedOn w:val="DefaultParagraphFont"/>
    <w:rsid w:val="00072F20"/>
  </w:style>
  <w:style w:type="paragraph" w:customStyle="1" w:styleId="paragraph">
    <w:name w:val="paragraph"/>
    <w:basedOn w:val="Normal"/>
    <w:rsid w:val="00072F20"/>
    <w:pPr>
      <w:spacing w:before="100" w:beforeAutospacing="1" w:after="100" w:afterAutospacing="1"/>
    </w:pPr>
    <w:rPr>
      <w:rFonts w:ascii="Times New Roman" w:hAnsi="Times New Roman"/>
      <w:sz w:val="24"/>
      <w:szCs w:val="24"/>
      <w:lang w:eastAsia="en-GB"/>
    </w:rPr>
  </w:style>
  <w:style w:type="paragraph" w:styleId="ListParagraph">
    <w:name w:val="List Paragraph"/>
    <w:basedOn w:val="Normal"/>
    <w:uiPriority w:val="34"/>
    <w:qFormat/>
    <w:rsid w:val="00D95505"/>
    <w:pPr>
      <w:ind w:left="720"/>
      <w:contextualSpacing/>
    </w:pPr>
  </w:style>
  <w:style w:type="character" w:styleId="UnresolvedMention">
    <w:name w:val="Unresolved Mention"/>
    <w:basedOn w:val="DefaultParagraphFont"/>
    <w:uiPriority w:val="99"/>
    <w:semiHidden/>
    <w:unhideWhenUsed/>
    <w:rsid w:val="00824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fif"/><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www.place2be.org.uk/about-us/news-and-blogs/2024/september/the-young-bafta-roadshow-with-place2be-arrives-in-scotland/" TargetMode="External"/><Relationship Id="rId29" Type="http://schemas.openxmlformats.org/officeDocument/2006/relationships/hyperlink" Target="mailto:headteacher@st-monicasmilton-pri.glasgow.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www.st-monicasmilton-pri.glasgow.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de190743-cbc9-4414-8778-0e0b8638ef61" value=""/>
  <element uid="e3747532-42d1-43b9-8ba8-1bf45779edd5"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3CD525-C2FC-4069-BB37-586ECE172D8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0372858-5CCA-48BE-A6DC-AB40AFFD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7</Pages>
  <Words>2408</Words>
  <Characters>13152</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15529</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keywords>[NOT OFFICIAL]</cp:keywords>
  <cp:lastModifiedBy>Broadley, M (St. Monicas Milton Primary)</cp:lastModifiedBy>
  <cp:revision>18</cp:revision>
  <cp:lastPrinted>2025-09-22T12:58:00Z</cp:lastPrinted>
  <dcterms:created xsi:type="dcterms:W3CDTF">2025-09-11T13:47:00Z</dcterms:created>
  <dcterms:modified xsi:type="dcterms:W3CDTF">2025-09-22T16:47:00Z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41db8c96-413f-45ed-9831-f48578f16522</vt:lpwstr>
  </property>
  <property fmtid="{D5CDD505-2E9C-101B-9397-08002B2CF9AE}" pid="3" name="bjSaver">
    <vt:lpwstr>Jb3FdfB6ZQt5iv5VR6ECq6QNiq/Vg2XT</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uid="de190743-cbc9-4414-8778-0e0b8638ef61" value="" /&gt;&lt;element uid="e3747532-42d1-43b9-8ba8-1bf45779edd5" value="" /&gt;&lt;/sisl&gt;</vt:lpwstr>
  </property>
  <property fmtid="{D5CDD505-2E9C-101B-9397-08002B2CF9AE}" pid="6" name="bjDocumentSecurityLabel">
    <vt:lpwstr>NOT OFFICIAL</vt:lpwstr>
  </property>
  <property fmtid="{D5CDD505-2E9C-101B-9397-08002B2CF9AE}" pid="7" name="gcc-meta-protectivemarking">
    <vt:lpwstr>[NOT OFFICIAL]</vt:lpwstr>
  </property>
</Properties>
</file>