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ook w:val="04A0" w:firstRow="1" w:lastRow="0" w:firstColumn="1" w:lastColumn="0" w:noHBand="0" w:noVBand="1"/>
      </w:tblPr>
      <w:tblGrid>
        <w:gridCol w:w="2387"/>
        <w:gridCol w:w="2718"/>
        <w:gridCol w:w="2875"/>
        <w:gridCol w:w="667"/>
        <w:gridCol w:w="1985"/>
      </w:tblGrid>
      <w:tr w:rsidR="006C26C0" w:rsidTr="00C81C89">
        <w:trPr>
          <w:cantSplit/>
          <w:trHeight w:val="2121"/>
        </w:trPr>
        <w:tc>
          <w:tcPr>
            <w:tcW w:w="2387" w:type="dxa"/>
          </w:tcPr>
          <w:p w:rsidR="006C26C0" w:rsidRPr="00C81C89" w:rsidRDefault="006C26C0" w:rsidP="00C81C89">
            <w:pPr>
              <w:spacing w:after="0" w:line="240" w:lineRule="auto"/>
              <w:rPr>
                <w:sz w:val="32"/>
                <w:szCs w:val="32"/>
              </w:rPr>
            </w:pPr>
            <w:bookmarkStart w:id="0" w:name="_GoBack"/>
            <w:bookmarkEnd w:id="0"/>
            <w:r w:rsidRPr="00C81C89">
              <w:rPr>
                <w:noProof/>
                <w:sz w:val="32"/>
                <w:szCs w:val="32"/>
                <w14:ligatures w14:val="none"/>
                <w14:cntxtAlts w14:val="0"/>
              </w:rPr>
              <w:drawing>
                <wp:anchor distT="0" distB="0" distL="114300" distR="114300" simplePos="0" relativeHeight="251658240" behindDoc="1" locked="0" layoutInCell="1" allowOverlap="1" wp14:anchorId="1E7F00E8" wp14:editId="09527BCF">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93" w:type="dxa"/>
            <w:gridSpan w:val="2"/>
          </w:tcPr>
          <w:p w:rsidR="006C26C0" w:rsidRPr="0002741B" w:rsidRDefault="00174F8D" w:rsidP="0004794E">
            <w:pPr>
              <w:widowControl w:val="0"/>
              <w:spacing w:after="0" w:line="240" w:lineRule="auto"/>
              <w:jc w:val="center"/>
              <w:rPr>
                <w:rFonts w:ascii="Segoe Print" w:hAnsi="Segoe Print"/>
                <w:b/>
                <w:bCs/>
                <w:color w:val="7030A0"/>
                <w:sz w:val="32"/>
                <w:szCs w:val="32"/>
                <w14:ligatures w14:val="none"/>
              </w:rPr>
            </w:pPr>
            <w:r>
              <w:rPr>
                <w:rFonts w:ascii="Segoe Print" w:hAnsi="Segoe Print"/>
                <w:b/>
                <w:bCs/>
                <w:color w:val="7030A0"/>
                <w:sz w:val="32"/>
                <w:szCs w:val="32"/>
                <w14:ligatures w14:val="none"/>
              </w:rPr>
              <w:t>Miss Donald</w:t>
            </w:r>
          </w:p>
          <w:p w:rsidR="006C26C0" w:rsidRPr="0002741B" w:rsidRDefault="006C26C0" w:rsidP="00C81C89">
            <w:pPr>
              <w:widowControl w:val="0"/>
              <w:spacing w:after="0" w:line="240" w:lineRule="auto"/>
              <w:jc w:val="center"/>
              <w:rPr>
                <w:rFonts w:ascii="Segoe Print" w:hAnsi="Segoe Print"/>
                <w:b/>
                <w:bCs/>
                <w:color w:val="7030A0"/>
                <w:sz w:val="32"/>
                <w:szCs w:val="32"/>
                <w14:ligatures w14:val="none"/>
              </w:rPr>
            </w:pPr>
            <w:r w:rsidRPr="0002741B">
              <w:rPr>
                <w:rFonts w:ascii="Segoe Print" w:hAnsi="Segoe Print"/>
                <w:b/>
                <w:bCs/>
                <w:color w:val="7030A0"/>
                <w:sz w:val="32"/>
                <w:szCs w:val="32"/>
                <w14:ligatures w14:val="none"/>
              </w:rPr>
              <w:t>Primary</w:t>
            </w:r>
            <w:r w:rsidR="00174F8D">
              <w:rPr>
                <w:rFonts w:ascii="Segoe Print" w:hAnsi="Segoe Print"/>
                <w:b/>
                <w:bCs/>
                <w:color w:val="7030A0"/>
                <w:sz w:val="32"/>
                <w:szCs w:val="32"/>
                <w14:ligatures w14:val="none"/>
              </w:rPr>
              <w:t xml:space="preserve"> 2a</w:t>
            </w:r>
          </w:p>
          <w:p w:rsidR="006C26C0" w:rsidRPr="00C81C89" w:rsidRDefault="001632F2" w:rsidP="00C81C89">
            <w:pPr>
              <w:widowControl w:val="0"/>
              <w:spacing w:after="0" w:line="240" w:lineRule="auto"/>
              <w:jc w:val="center"/>
              <w:rPr>
                <w:sz w:val="40"/>
                <w:szCs w:val="40"/>
              </w:rPr>
            </w:pPr>
            <w:r w:rsidRPr="0002741B">
              <w:rPr>
                <w:rFonts w:ascii="Segoe Print" w:hAnsi="Segoe Print"/>
                <w:b/>
                <w:bCs/>
                <w:color w:val="7030A0"/>
                <w:sz w:val="40"/>
                <w:szCs w:val="40"/>
                <w14:ligatures w14:val="none"/>
              </w:rPr>
              <w:t>Term1</w:t>
            </w:r>
            <w:r w:rsidR="004211A7" w:rsidRPr="0002741B">
              <w:rPr>
                <w:rFonts w:ascii="Segoe Print" w:hAnsi="Segoe Print"/>
                <w:b/>
                <w:bCs/>
                <w:color w:val="7030A0"/>
                <w:sz w:val="40"/>
                <w:szCs w:val="40"/>
                <w14:ligatures w14:val="none"/>
              </w:rPr>
              <w:t xml:space="preserve">&amp; 2 </w:t>
            </w:r>
            <w:r w:rsidR="006C26C0" w:rsidRPr="0002741B">
              <w:rPr>
                <w:rFonts w:ascii="Segoe Print" w:hAnsi="Segoe Print"/>
                <w:b/>
                <w:bCs/>
                <w:color w:val="7030A0"/>
                <w:sz w:val="40"/>
                <w:szCs w:val="40"/>
                <w14:ligatures w14:val="none"/>
              </w:rPr>
              <w:t>Newsletter</w:t>
            </w:r>
          </w:p>
        </w:tc>
        <w:tc>
          <w:tcPr>
            <w:tcW w:w="2652" w:type="dxa"/>
            <w:gridSpan w:val="2"/>
          </w:tcPr>
          <w:p w:rsidR="006C26C0" w:rsidRPr="00C81C89" w:rsidRDefault="004057C4" w:rsidP="00C81C89">
            <w:pPr>
              <w:spacing w:after="0" w:line="240" w:lineRule="auto"/>
              <w:rPr>
                <w:sz w:val="32"/>
                <w:szCs w:val="32"/>
              </w:rPr>
            </w:pPr>
            <w:r>
              <w:rPr>
                <w:rFonts w:ascii="Comic Sans MS" w:hAnsi="Comic Sans MS"/>
                <w:noProof/>
              </w:rPr>
              <w:drawing>
                <wp:anchor distT="0" distB="0" distL="114300" distR="114300" simplePos="0" relativeHeight="251667456" behindDoc="0" locked="0" layoutInCell="1" allowOverlap="1" wp14:anchorId="3C64582A" wp14:editId="7097244A">
                  <wp:simplePos x="0" y="0"/>
                  <wp:positionH relativeFrom="column">
                    <wp:posOffset>277948</wp:posOffset>
                  </wp:positionH>
                  <wp:positionV relativeFrom="paragraph">
                    <wp:posOffset>207909</wp:posOffset>
                  </wp:positionV>
                  <wp:extent cx="961901" cy="908171"/>
                  <wp:effectExtent l="0" t="0" r="0" b="0"/>
                  <wp:wrapNone/>
                  <wp:docPr id="2" name="Picture 2"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rsidTr="004211A7">
        <w:trPr>
          <w:cantSplit/>
          <w:trHeight w:hRule="exact" w:val="113"/>
        </w:trPr>
        <w:tc>
          <w:tcPr>
            <w:tcW w:w="10632" w:type="dxa"/>
            <w:gridSpan w:val="5"/>
            <w:shd w:val="clear" w:color="auto" w:fill="BFBFBF" w:themeFill="background1" w:themeFillShade="BF"/>
          </w:tcPr>
          <w:p w:rsidR="00DA50CE" w:rsidRDefault="00DA50CE" w:rsidP="00C81C89">
            <w:pPr>
              <w:widowControl w:val="0"/>
              <w:spacing w:line="240" w:lineRule="auto"/>
              <w:jc w:val="center"/>
              <w:rPr>
                <w:rFonts w:ascii="Comic Sans MS" w:hAnsi="Comic Sans MS"/>
                <w:b/>
                <w:bCs/>
                <w:sz w:val="44"/>
                <w:szCs w:val="44"/>
                <w14:ligatures w14:val="none"/>
              </w:rPr>
            </w:pPr>
          </w:p>
        </w:tc>
      </w:tr>
      <w:tr w:rsidR="006C26C0" w:rsidTr="004211A7">
        <w:trPr>
          <w:cantSplit/>
          <w:trHeight w:hRule="exact" w:val="727"/>
        </w:trPr>
        <w:tc>
          <w:tcPr>
            <w:tcW w:w="10632" w:type="dxa"/>
            <w:gridSpan w:val="5"/>
          </w:tcPr>
          <w:p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rsidTr="00FC511E">
        <w:trPr>
          <w:trHeight w:hRule="exact" w:val="3759"/>
        </w:trPr>
        <w:tc>
          <w:tcPr>
            <w:tcW w:w="5105" w:type="dxa"/>
            <w:gridSpan w:val="2"/>
          </w:tcPr>
          <w:p w:rsidR="00C81C89" w:rsidRPr="00C81C89" w:rsidRDefault="006C26C0" w:rsidP="00C81C89">
            <w:pPr>
              <w:spacing w:line="240" w:lineRule="auto"/>
              <w:jc w:val="both"/>
              <w:rPr>
                <w:rFonts w:ascii="Segoe Print" w:hAnsi="Segoe Print"/>
                <w:b/>
                <w:bCs/>
                <w:sz w:val="28"/>
                <w:szCs w:val="28"/>
              </w:rPr>
            </w:pPr>
            <w:r w:rsidRPr="00C81C89">
              <w:rPr>
                <w:rFonts w:ascii="Segoe Print" w:hAnsi="Segoe Print"/>
                <w:b/>
                <w:bCs/>
                <w:sz w:val="28"/>
                <w:szCs w:val="28"/>
              </w:rPr>
              <w:t>Maths</w:t>
            </w:r>
            <w:r w:rsidR="004211A7" w:rsidRPr="00C81C89">
              <w:rPr>
                <w:rFonts w:ascii="Segoe Print" w:hAnsi="Segoe Print"/>
                <w:b/>
                <w:bCs/>
                <w:sz w:val="28"/>
                <w:szCs w:val="28"/>
              </w:rPr>
              <w:t xml:space="preserve"> &amp; Numeracy</w:t>
            </w:r>
          </w:p>
          <w:p w:rsidR="001632F2" w:rsidRPr="00C81C89" w:rsidRDefault="00174F8D" w:rsidP="00C81C89">
            <w:pPr>
              <w:spacing w:line="240" w:lineRule="auto"/>
              <w:jc w:val="both"/>
              <w:rPr>
                <w:rFonts w:ascii="Segoe Print" w:hAnsi="Segoe Print"/>
                <w:sz w:val="22"/>
                <w:szCs w:val="22"/>
              </w:rPr>
            </w:pPr>
            <w:r w:rsidRPr="0004794E">
              <w:rPr>
                <w:rFonts w:ascii="Comic Sans MS" w:hAnsi="Comic Sans MS"/>
                <w:noProof/>
                <w14:ligatures w14:val="none"/>
                <w14:cntxtAlts w14:val="0"/>
              </w:rPr>
              <w:drawing>
                <wp:anchor distT="0" distB="0" distL="114300" distR="114300" simplePos="0" relativeHeight="251669504" behindDoc="1" locked="0" layoutInCell="1" allowOverlap="1" wp14:anchorId="38B6A2BC" wp14:editId="518DE814">
                  <wp:simplePos x="0" y="0"/>
                  <wp:positionH relativeFrom="column">
                    <wp:posOffset>1777492</wp:posOffset>
                  </wp:positionH>
                  <wp:positionV relativeFrom="paragraph">
                    <wp:posOffset>1624838</wp:posOffset>
                  </wp:positionV>
                  <wp:extent cx="1285240" cy="320040"/>
                  <wp:effectExtent l="0" t="0" r="0" b="3810"/>
                  <wp:wrapThrough wrapText="bothSides">
                    <wp:wrapPolygon edited="0">
                      <wp:start x="0" y="0"/>
                      <wp:lineTo x="0" y="20571"/>
                      <wp:lineTo x="21130" y="20571"/>
                      <wp:lineTo x="211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Segoe Print" w:hAnsi="Comic Sans MS" w:cs="Segoe Print"/>
                <w:sz w:val="22"/>
                <w:szCs w:val="22"/>
                <w:lang w:val="en-US"/>
              </w:rPr>
              <w:t>We are developing our awareness of numbers this term. We will be learning how to count forwards and backwards to 100, skip counting in 2’s, 5s and 10s, how to read and write numbers using a variety of strategies and partitioning numbers to 20.</w:t>
            </w:r>
            <w:r>
              <w:rPr>
                <w:rFonts w:ascii="Segoe Print" w:eastAsia="Segoe Print" w:hAnsi="Segoe Print" w:cs="Segoe Print"/>
                <w:sz w:val="22"/>
                <w:szCs w:val="22"/>
                <w:lang w:val="en-US"/>
              </w:rPr>
              <w:t xml:space="preserve"> </w:t>
            </w:r>
            <w:r>
              <w:rPr>
                <w:rFonts w:ascii="Comic Sans MS" w:eastAsia="Segoe Print" w:hAnsi="Comic Sans MS" w:cs="Segoe Print"/>
                <w:sz w:val="22"/>
                <w:szCs w:val="22"/>
                <w:lang w:val="en-US"/>
              </w:rPr>
              <w:t>We will also expand our knowledge of 2D and 3D shapes and we will begin to explore measurement</w:t>
            </w:r>
            <w:r w:rsidR="00253905">
              <w:rPr>
                <w:rFonts w:ascii="Comic Sans MS" w:eastAsia="Segoe Print" w:hAnsi="Comic Sans MS" w:cs="Segoe Print"/>
                <w:sz w:val="22"/>
                <w:szCs w:val="22"/>
                <w:lang w:val="en-US"/>
              </w:rPr>
              <w:t>.</w:t>
            </w:r>
          </w:p>
        </w:tc>
        <w:tc>
          <w:tcPr>
            <w:tcW w:w="5527" w:type="dxa"/>
            <w:gridSpan w:val="3"/>
          </w:tcPr>
          <w:p w:rsidR="006C26C0" w:rsidRPr="00C81C89" w:rsidRDefault="0002741B" w:rsidP="00C81C89">
            <w:pPr>
              <w:spacing w:line="240" w:lineRule="auto"/>
              <w:jc w:val="center"/>
              <w:rPr>
                <w:rFonts w:ascii="Segoe Print" w:hAnsi="Segoe Print"/>
                <w:b/>
                <w:bCs/>
                <w:sz w:val="28"/>
                <w:szCs w:val="28"/>
              </w:rPr>
            </w:pPr>
            <w:r>
              <w:rPr>
                <w:rFonts w:ascii="Segoe Print" w:hAnsi="Segoe Print"/>
                <w:b/>
                <w:bCs/>
                <w:noProof/>
                <w:sz w:val="28"/>
                <w:szCs w:val="28"/>
                <w14:ligatures w14:val="none"/>
                <w14:cntxtAlts w14:val="0"/>
              </w:rPr>
              <w:drawing>
                <wp:anchor distT="0" distB="0" distL="114300" distR="114300" simplePos="0" relativeHeight="251665408" behindDoc="0" locked="0" layoutInCell="1" allowOverlap="1" wp14:anchorId="7C1B285E" wp14:editId="38E8962F">
                  <wp:simplePos x="0" y="0"/>
                  <wp:positionH relativeFrom="column">
                    <wp:posOffset>7533005</wp:posOffset>
                  </wp:positionH>
                  <wp:positionV relativeFrom="paragraph">
                    <wp:posOffset>246380</wp:posOffset>
                  </wp:positionV>
                  <wp:extent cx="767715" cy="724535"/>
                  <wp:effectExtent l="0" t="0" r="0" b="0"/>
                  <wp:wrapNone/>
                  <wp:docPr id="10" name="Picture 10"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76771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1A7" w:rsidRPr="00C81C89">
              <w:rPr>
                <w:rFonts w:ascii="Segoe Print" w:hAnsi="Segoe Print"/>
                <w:b/>
                <w:bCs/>
                <w:sz w:val="28"/>
                <w:szCs w:val="28"/>
              </w:rPr>
              <w:t>Literacy</w:t>
            </w:r>
          </w:p>
          <w:p w:rsidR="00174F8D" w:rsidRDefault="00174F8D" w:rsidP="00174F8D">
            <w:pPr>
              <w:pStyle w:val="Body"/>
              <w:widowControl w:val="0"/>
              <w:spacing w:line="240" w:lineRule="auto"/>
              <w:jc w:val="both"/>
              <w:rPr>
                <w:rFonts w:ascii="Comic Sans MS" w:eastAsia="Comic Sans MS" w:hAnsi="Comic Sans MS" w:cs="Comic Sans MS"/>
                <w:sz w:val="22"/>
                <w:szCs w:val="22"/>
              </w:rPr>
            </w:pPr>
            <w:r>
              <w:rPr>
                <w:rFonts w:ascii="Comic Sans MS" w:hAnsi="Comic Sans MS"/>
                <w:sz w:val="22"/>
                <w:szCs w:val="22"/>
                <w:lang w:val="en-US"/>
              </w:rPr>
              <w:t>Reading: We will continue to develop our confidence and fluency in reading by participating in choral, partner and individual reading sessions. We will discuss various reading strategies before, during and after we read.</w:t>
            </w:r>
          </w:p>
          <w:p w:rsidR="00174F8D" w:rsidRDefault="00174F8D" w:rsidP="00174F8D">
            <w:pPr>
              <w:pStyle w:val="Body"/>
              <w:widowControl w:val="0"/>
              <w:spacing w:line="240" w:lineRule="auto"/>
              <w:jc w:val="both"/>
              <w:rPr>
                <w:rFonts w:ascii="Comic Sans MS" w:eastAsia="Comic Sans MS" w:hAnsi="Comic Sans MS" w:cs="Comic Sans MS"/>
                <w:sz w:val="22"/>
                <w:szCs w:val="22"/>
              </w:rPr>
            </w:pPr>
            <w:r>
              <w:rPr>
                <w:rFonts w:ascii="Comic Sans MS" w:hAnsi="Comic Sans MS"/>
                <w:sz w:val="22"/>
                <w:szCs w:val="22"/>
                <w:lang w:val="en-US"/>
              </w:rPr>
              <w:t xml:space="preserve">Writing: This term we will be learning about sentence structure and continuing to develop our letter formation. We will be exploring expository and persuasive writing. </w:t>
            </w:r>
          </w:p>
          <w:p w:rsidR="001632F2" w:rsidRPr="00C81C89" w:rsidRDefault="001632F2" w:rsidP="00C81C89">
            <w:pPr>
              <w:widowControl w:val="0"/>
              <w:spacing w:line="240" w:lineRule="auto"/>
              <w:jc w:val="both"/>
              <w:rPr>
                <w:rFonts w:ascii="Comic Sans MS" w:hAnsi="Comic Sans MS"/>
                <w:sz w:val="22"/>
                <w:szCs w:val="22"/>
                <w14:ligatures w14:val="none"/>
              </w:rPr>
            </w:pPr>
          </w:p>
          <w:p w:rsidR="001632F2" w:rsidRDefault="001632F2"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Default="00DA50CE" w:rsidP="00C81C89">
            <w:pPr>
              <w:widowControl w:val="0"/>
              <w:spacing w:line="240" w:lineRule="auto"/>
              <w:jc w:val="both"/>
              <w:rPr>
                <w:rFonts w:ascii="Comic Sans MS" w:hAnsi="Comic Sans MS"/>
                <w:sz w:val="24"/>
                <w:szCs w:val="24"/>
                <w14:ligatures w14:val="none"/>
              </w:rPr>
            </w:pPr>
          </w:p>
          <w:p w:rsidR="00DA50CE" w:rsidRPr="00267170" w:rsidRDefault="00DA50CE" w:rsidP="00C81C89">
            <w:pPr>
              <w:widowControl w:val="0"/>
              <w:spacing w:line="240" w:lineRule="auto"/>
              <w:jc w:val="both"/>
              <w:rPr>
                <w:rFonts w:ascii="Comic Sans MS" w:hAnsi="Comic Sans MS"/>
                <w:sz w:val="28"/>
                <w:szCs w:val="28"/>
                <w14:ligatures w14:val="none"/>
              </w:rPr>
            </w:pPr>
          </w:p>
        </w:tc>
      </w:tr>
      <w:tr w:rsidR="006C26C0" w:rsidTr="004211A7">
        <w:trPr>
          <w:trHeight w:hRule="exact" w:val="2552"/>
        </w:trPr>
        <w:tc>
          <w:tcPr>
            <w:tcW w:w="10632" w:type="dxa"/>
            <w:gridSpan w:val="5"/>
          </w:tcPr>
          <w:p w:rsidR="00DA50CE" w:rsidRPr="00DC2770" w:rsidRDefault="006C26C0" w:rsidP="00C81C89">
            <w:pPr>
              <w:spacing w:line="240" w:lineRule="auto"/>
              <w:jc w:val="center"/>
              <w:rPr>
                <w:rFonts w:ascii="Segoe Print" w:hAnsi="Segoe Print"/>
                <w:b/>
                <w:bCs/>
                <w:sz w:val="26"/>
                <w:szCs w:val="26"/>
              </w:rPr>
            </w:pPr>
            <w:r w:rsidRPr="00DC2770">
              <w:rPr>
                <w:rFonts w:ascii="Segoe Print" w:hAnsi="Segoe Print"/>
                <w:b/>
                <w:bCs/>
                <w:sz w:val="26"/>
                <w:szCs w:val="26"/>
              </w:rPr>
              <w:t>Health and Wellbeing</w:t>
            </w:r>
          </w:p>
          <w:p w:rsidR="00174F8D" w:rsidRDefault="00174F8D" w:rsidP="00174F8D">
            <w:pPr>
              <w:pStyle w:val="Body"/>
              <w:spacing w:line="240" w:lineRule="auto"/>
              <w:rPr>
                <w:rFonts w:ascii="Comic Sans MS" w:eastAsia="Comic Sans MS" w:hAnsi="Comic Sans MS" w:cs="Comic Sans MS"/>
              </w:rPr>
            </w:pPr>
            <w:r>
              <w:rPr>
                <w:rFonts w:ascii="Comic Sans MS" w:hAnsi="Comic Sans MS"/>
                <w:lang w:val="en-US"/>
              </w:rPr>
              <w:t xml:space="preserve">In P.E. we will be developing skills for various group games to develop core stability and </w:t>
            </w:r>
            <w:r w:rsidR="00253905">
              <w:rPr>
                <w:rFonts w:ascii="Comic Sans MS" w:hAnsi="Comic Sans MS"/>
                <w:lang w:val="en-US"/>
              </w:rPr>
              <w:t xml:space="preserve">how we can </w:t>
            </w:r>
            <w:r>
              <w:rPr>
                <w:rFonts w:ascii="Comic Sans MS" w:hAnsi="Comic Sans MS"/>
                <w:lang w:val="en-US"/>
              </w:rPr>
              <w:t xml:space="preserve">work well with others. We will also be learning about children’s rights, friendship and our skills and talents. </w:t>
            </w:r>
          </w:p>
          <w:p w:rsidR="00C01FB7" w:rsidRPr="00DC2770" w:rsidRDefault="00C01FB7" w:rsidP="00C81C89">
            <w:pPr>
              <w:spacing w:line="240" w:lineRule="auto"/>
              <w:jc w:val="center"/>
              <w:rPr>
                <w:rFonts w:ascii="Segoe Print" w:hAnsi="Segoe Print"/>
                <w:b/>
                <w:bCs/>
                <w:sz w:val="26"/>
                <w:szCs w:val="26"/>
              </w:rPr>
            </w:pPr>
            <w:r w:rsidRPr="00DC2770">
              <w:rPr>
                <w:rFonts w:ascii="Segoe Print" w:hAnsi="Segoe Print"/>
                <w:b/>
                <w:bCs/>
                <w:sz w:val="26"/>
                <w:szCs w:val="26"/>
              </w:rPr>
              <w:t>Religious Education</w:t>
            </w:r>
          </w:p>
          <w:p w:rsidR="00174F8D" w:rsidRDefault="00174F8D" w:rsidP="00174F8D">
            <w:pPr>
              <w:pStyle w:val="Body"/>
              <w:spacing w:line="240" w:lineRule="auto"/>
              <w:rPr>
                <w:rFonts w:ascii="Comic Sans MS" w:eastAsia="Comic Sans MS" w:hAnsi="Comic Sans MS" w:cs="Comic Sans MS"/>
              </w:rPr>
            </w:pPr>
            <w:r>
              <w:rPr>
                <w:rFonts w:ascii="Comic Sans MS" w:hAnsi="Comic Sans MS"/>
                <w:lang w:val="en-US"/>
              </w:rPr>
              <w:t>We are learning about treating others fairly, showing love and kindness to one another, and reading stories about Jesus.  We will be learning about Mary and the Rosary, as well as Advent to get ready for Christmas.</w:t>
            </w:r>
          </w:p>
          <w:p w:rsidR="00C01FB7" w:rsidRDefault="00C01FB7"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Default="00DA50CE" w:rsidP="00C81C89">
            <w:pPr>
              <w:spacing w:line="240" w:lineRule="auto"/>
              <w:jc w:val="both"/>
              <w:rPr>
                <w:rFonts w:ascii="Comic Sans MS" w:hAnsi="Comic Sans MS"/>
                <w:sz w:val="24"/>
                <w:szCs w:val="24"/>
              </w:rPr>
            </w:pPr>
          </w:p>
          <w:p w:rsidR="00DA50CE" w:rsidRPr="00DA50CE" w:rsidRDefault="00DA50CE" w:rsidP="00C81C89">
            <w:pPr>
              <w:spacing w:line="240" w:lineRule="auto"/>
              <w:jc w:val="both"/>
              <w:rPr>
                <w:rFonts w:ascii="Comic Sans MS" w:hAnsi="Comic Sans MS"/>
                <w:sz w:val="24"/>
                <w:szCs w:val="24"/>
              </w:rPr>
            </w:pPr>
          </w:p>
          <w:p w:rsidR="006C26C0" w:rsidRPr="00DA50CE" w:rsidRDefault="006C26C0" w:rsidP="00C81C89">
            <w:pPr>
              <w:spacing w:line="240" w:lineRule="auto"/>
              <w:rPr>
                <w:sz w:val="24"/>
                <w:szCs w:val="24"/>
              </w:rPr>
            </w:pPr>
          </w:p>
          <w:p w:rsidR="00DA50CE" w:rsidRDefault="00DA50CE" w:rsidP="00C81C89">
            <w:pPr>
              <w:spacing w:line="240" w:lineRule="auto"/>
              <w:rPr>
                <w:sz w:val="24"/>
                <w:szCs w:val="24"/>
              </w:rPr>
            </w:pPr>
          </w:p>
          <w:p w:rsidR="00DA50CE" w:rsidRPr="00DA50CE" w:rsidRDefault="00DA50CE" w:rsidP="00C81C89">
            <w:pPr>
              <w:spacing w:line="240" w:lineRule="auto"/>
              <w:rPr>
                <w:sz w:val="24"/>
                <w:szCs w:val="24"/>
              </w:rPr>
            </w:pPr>
          </w:p>
        </w:tc>
      </w:tr>
      <w:tr w:rsidR="00DA50CE" w:rsidTr="004211A7">
        <w:trPr>
          <w:trHeight w:hRule="exact" w:val="113"/>
        </w:trPr>
        <w:tc>
          <w:tcPr>
            <w:tcW w:w="10632" w:type="dxa"/>
            <w:gridSpan w:val="5"/>
            <w:shd w:val="clear" w:color="auto" w:fill="BFBFBF" w:themeFill="background1" w:themeFillShade="BF"/>
          </w:tcPr>
          <w:p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6C26C0" w:rsidTr="00C81C89">
        <w:trPr>
          <w:trHeight w:hRule="exact" w:val="1408"/>
        </w:trPr>
        <w:tc>
          <w:tcPr>
            <w:tcW w:w="2387" w:type="dxa"/>
          </w:tcPr>
          <w:p w:rsidR="00C81C89" w:rsidRPr="00C81C89" w:rsidRDefault="00C81C89" w:rsidP="00C81C89">
            <w:pPr>
              <w:spacing w:line="240" w:lineRule="auto"/>
              <w:jc w:val="center"/>
              <w:rPr>
                <w:sz w:val="8"/>
                <w:szCs w:val="8"/>
              </w:rPr>
            </w:pPr>
          </w:p>
          <w:p w:rsidR="006C26C0" w:rsidRDefault="00C81C89" w:rsidP="00C81C89">
            <w:pPr>
              <w:spacing w:line="240" w:lineRule="auto"/>
              <w:jc w:val="center"/>
            </w:pPr>
            <w:r>
              <w:rPr>
                <w:noProof/>
                <w14:ligatures w14:val="none"/>
                <w14:cntxtAlts w14:val="0"/>
              </w:rPr>
              <w:drawing>
                <wp:inline distT="0" distB="0" distL="0" distR="0" wp14:anchorId="4DD6629D" wp14:editId="3491FD33">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5FAB5109" wp14:editId="4A50B95C">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rsidR="006C26C0" w:rsidRDefault="006C26C0" w:rsidP="00C81C89">
            <w:pPr>
              <w:spacing w:line="240" w:lineRule="auto"/>
            </w:pPr>
          </w:p>
        </w:tc>
        <w:tc>
          <w:tcPr>
            <w:tcW w:w="8245" w:type="dxa"/>
            <w:gridSpan w:val="4"/>
          </w:tcPr>
          <w:p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rsidR="006C26C0" w:rsidRPr="00C81C89" w:rsidRDefault="00C01FB7" w:rsidP="00174F8D">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r w:rsidR="00174F8D">
              <w:rPr>
                <w:rFonts w:ascii="Comic Sans MS" w:hAnsi="Comic Sans MS"/>
                <w:sz w:val="22"/>
                <w:szCs w:val="22"/>
                <w14:ligatures w14:val="none"/>
              </w:rPr>
              <w:t xml:space="preserve">. </w:t>
            </w:r>
            <w:r w:rsidR="00174F8D">
              <w:rPr>
                <w:rFonts w:ascii="Comic Sans MS" w:hAnsi="Comic Sans MS"/>
                <w:sz w:val="22"/>
                <w:szCs w:val="22"/>
                <w:lang w:val="en-US"/>
              </w:rPr>
              <w:t xml:space="preserve">Our PE days are Wednesday (indoor) and Thursday (outdoor) – No </w:t>
            </w:r>
            <w:proofErr w:type="spellStart"/>
            <w:r w:rsidR="00174F8D">
              <w:rPr>
                <w:rFonts w:ascii="Comic Sans MS" w:hAnsi="Comic Sans MS"/>
                <w:sz w:val="22"/>
                <w:szCs w:val="22"/>
                <w:lang w:val="en-US"/>
              </w:rPr>
              <w:t>jewellery</w:t>
            </w:r>
            <w:proofErr w:type="spellEnd"/>
            <w:r w:rsidR="00174F8D">
              <w:rPr>
                <w:rFonts w:ascii="Comic Sans MS" w:hAnsi="Comic Sans MS"/>
                <w:sz w:val="22"/>
                <w:szCs w:val="22"/>
                <w:lang w:val="en-US"/>
              </w:rPr>
              <w:t xml:space="preserve">  </w:t>
            </w:r>
          </w:p>
          <w:p w:rsidR="00DA50CE" w:rsidRPr="006C26C0" w:rsidRDefault="00DA50CE" w:rsidP="00C81C89">
            <w:pPr>
              <w:widowControl w:val="0"/>
              <w:spacing w:line="240" w:lineRule="auto"/>
              <w:jc w:val="center"/>
              <w:rPr>
                <w:rFonts w:ascii="Comic Sans MS" w:hAnsi="Comic Sans MS"/>
                <w:sz w:val="28"/>
                <w:szCs w:val="28"/>
                <w14:ligatures w14:val="none"/>
              </w:rPr>
            </w:pPr>
          </w:p>
        </w:tc>
      </w:tr>
      <w:tr w:rsidR="006C26C0" w:rsidTr="00FC511E">
        <w:trPr>
          <w:trHeight w:hRule="exact" w:val="2142"/>
        </w:trPr>
        <w:tc>
          <w:tcPr>
            <w:tcW w:w="8647" w:type="dxa"/>
            <w:gridSpan w:val="4"/>
          </w:tcPr>
          <w:p w:rsidR="007E6E78" w:rsidRDefault="00267170" w:rsidP="00FC511E">
            <w:pPr>
              <w:widowControl w:val="0"/>
              <w:spacing w:after="0" w:line="240" w:lineRule="auto"/>
              <w:jc w:val="both"/>
              <w:rPr>
                <w:rFonts w:ascii="Segoe Print" w:hAnsi="Segoe Print"/>
                <w:b/>
                <w:bCs/>
                <w:sz w:val="28"/>
                <w:szCs w:val="28"/>
                <w14:ligatures w14:val="none"/>
              </w:rPr>
            </w:pPr>
            <w:r w:rsidRPr="004211A7">
              <w:rPr>
                <w:rFonts w:ascii="Segoe Print" w:hAnsi="Segoe Print"/>
                <w:b/>
                <w:bCs/>
                <w:sz w:val="28"/>
                <w:szCs w:val="28"/>
                <w14:ligatures w14:val="none"/>
              </w:rPr>
              <w:t>Our Topic…</w:t>
            </w:r>
          </w:p>
          <w:p w:rsidR="004211A7" w:rsidRPr="004211A7" w:rsidRDefault="00174F8D" w:rsidP="00C81C89">
            <w:pPr>
              <w:spacing w:after="0" w:line="240" w:lineRule="auto"/>
            </w:pPr>
            <w:r>
              <w:rPr>
                <w:rFonts w:ascii="Comic Sans MS" w:hAnsi="Comic Sans MS"/>
                <w:sz w:val="22"/>
                <w:szCs w:val="22"/>
                <w:lang w:val="en-US"/>
              </w:rPr>
              <w:t>Our topic for this term is Under the Sea. We will be learning about lots of different sea creatures and their features as well as how we can keep our oceans clean. Our topic will be linked to other curricular areas, including art, drama, literacy and science.</w:t>
            </w: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4211A7" w:rsidRPr="004211A7" w:rsidRDefault="004211A7" w:rsidP="00C81C89">
            <w:pPr>
              <w:spacing w:after="0" w:line="240" w:lineRule="auto"/>
            </w:pPr>
          </w:p>
          <w:p w:rsidR="006C26C0" w:rsidRPr="004211A7" w:rsidRDefault="004211A7" w:rsidP="00C81C89">
            <w:pPr>
              <w:tabs>
                <w:tab w:val="left" w:pos="4283"/>
              </w:tabs>
              <w:spacing w:after="0" w:line="240" w:lineRule="auto"/>
            </w:pPr>
            <w:r>
              <w:tab/>
            </w:r>
          </w:p>
        </w:tc>
        <w:tc>
          <w:tcPr>
            <w:tcW w:w="1985" w:type="dxa"/>
          </w:tcPr>
          <w:p w:rsidR="006C26C0" w:rsidRDefault="006C26C0" w:rsidP="00C81C89">
            <w:pPr>
              <w:spacing w:after="0" w:line="240" w:lineRule="auto"/>
            </w:pPr>
          </w:p>
        </w:tc>
      </w:tr>
      <w:tr w:rsidR="00C81C89" w:rsidTr="00670D0A">
        <w:trPr>
          <w:trHeight w:hRule="exact" w:val="2467"/>
        </w:trPr>
        <w:tc>
          <w:tcPr>
            <w:tcW w:w="10632" w:type="dxa"/>
            <w:gridSpan w:val="5"/>
          </w:tcPr>
          <w:p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t>Homework</w:t>
            </w:r>
          </w:p>
          <w:p w:rsidR="00174F8D" w:rsidRDefault="00174F8D" w:rsidP="00174F8D">
            <w:pPr>
              <w:pStyle w:val="Body"/>
              <w:spacing w:after="0" w:line="240" w:lineRule="auto"/>
              <w:rPr>
                <w:rFonts w:ascii="Comic Sans MS" w:eastAsia="Comic Sans MS" w:hAnsi="Comic Sans MS" w:cs="Comic Sans MS"/>
                <w:sz w:val="22"/>
                <w:szCs w:val="22"/>
                <w:lang w:val="en-US"/>
              </w:rPr>
            </w:pPr>
            <w:r>
              <w:rPr>
                <w:rFonts w:ascii="Comic Sans MS" w:hAnsi="Comic Sans MS"/>
                <w:sz w:val="22"/>
                <w:szCs w:val="22"/>
                <w:lang w:val="en-US"/>
              </w:rPr>
              <w:t xml:space="preserve">Homework will be uploaded onto Seesaw on a Monday and should be completed by Friday. </w:t>
            </w:r>
          </w:p>
          <w:p w:rsidR="00C81C89" w:rsidRDefault="00C81C89" w:rsidP="00C81C89">
            <w:pPr>
              <w:widowControl w:val="0"/>
              <w:spacing w:after="0" w:line="240" w:lineRule="auto"/>
              <w:jc w:val="both"/>
              <w:rPr>
                <w:rFonts w:ascii="Comic Sans MS" w:hAnsi="Comic Sans MS"/>
                <w:b/>
                <w:bCs/>
                <w:sz w:val="28"/>
                <w:szCs w:val="28"/>
                <w14:ligatures w14:val="none"/>
              </w:rPr>
            </w:pPr>
          </w:p>
          <w:p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rsidR="00C81C89" w:rsidRPr="00C81C89" w:rsidRDefault="00C81C89" w:rsidP="00C81C89">
            <w:pPr>
              <w:spacing w:after="0" w:line="240" w:lineRule="auto"/>
              <w:rPr>
                <w:rFonts w:ascii="Lucida Handwriting" w:hAnsi="Lucida Handwriting"/>
              </w:rPr>
            </w:pPr>
            <w:r w:rsidRPr="00C81C89">
              <w:rPr>
                <w:rFonts w:ascii="Lucida Handwriting" w:hAnsi="Lucida Handwriting"/>
              </w:rPr>
              <w:t>M</w:t>
            </w:r>
            <w:r w:rsidR="00253905">
              <w:rPr>
                <w:rFonts w:ascii="Lucida Handwriting" w:hAnsi="Lucida Handwriting"/>
              </w:rPr>
              <w:t>iss Donald</w:t>
            </w:r>
          </w:p>
        </w:tc>
      </w:tr>
    </w:tbl>
    <w:p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2741B"/>
    <w:rsid w:val="00035AD7"/>
    <w:rsid w:val="0004794E"/>
    <w:rsid w:val="0009046A"/>
    <w:rsid w:val="001632F2"/>
    <w:rsid w:val="00174F8D"/>
    <w:rsid w:val="00253905"/>
    <w:rsid w:val="00267170"/>
    <w:rsid w:val="003225CC"/>
    <w:rsid w:val="004057C4"/>
    <w:rsid w:val="004211A7"/>
    <w:rsid w:val="006C26C0"/>
    <w:rsid w:val="007D47E6"/>
    <w:rsid w:val="007E6E78"/>
    <w:rsid w:val="009E404D"/>
    <w:rsid w:val="00AB0F26"/>
    <w:rsid w:val="00C01FB7"/>
    <w:rsid w:val="00C07F34"/>
    <w:rsid w:val="00C81C89"/>
    <w:rsid w:val="00D80478"/>
    <w:rsid w:val="00DA50CE"/>
    <w:rsid w:val="00DC2770"/>
    <w:rsid w:val="00EC59F0"/>
    <w:rsid w:val="00FC51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7D043-8B37-48C9-B1FA-7D51A53B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customStyle="1" w:styleId="Body">
    <w:name w:val="Body"/>
    <w:rsid w:val="00174F8D"/>
    <w:pPr>
      <w:pBdr>
        <w:top w:val="nil"/>
        <w:left w:val="nil"/>
        <w:bottom w:val="nil"/>
        <w:right w:val="nil"/>
        <w:between w:val="nil"/>
        <w:bar w:val="nil"/>
      </w:pBdr>
      <w:spacing w:after="120" w:line="285" w:lineRule="auto"/>
    </w:pPr>
    <w:rPr>
      <w:rFonts w:ascii="Calibri" w:eastAsia="Arial Unicode MS" w:hAnsi="Calibri" w:cs="Arial Unicode MS"/>
      <w:color w:val="000000"/>
      <w:kern w:val="28"/>
      <w:sz w:val="20"/>
      <w:szCs w:val="2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DBEB-E033-4468-A4B0-7E796B7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Mr Broadley</cp:lastModifiedBy>
  <cp:revision>2</cp:revision>
  <cp:lastPrinted>2017-08-23T10:11:00Z</cp:lastPrinted>
  <dcterms:created xsi:type="dcterms:W3CDTF">2023-09-26T14:32:00Z</dcterms:created>
  <dcterms:modified xsi:type="dcterms:W3CDTF">2023-09-26T14:32:00Z</dcterms:modified>
</cp:coreProperties>
</file>